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4B" w:rsidRDefault="0052734B" w:rsidP="0052734B">
      <w:pPr>
        <w:jc w:val="center"/>
      </w:pPr>
      <w:r>
        <w:t xml:space="preserve">     </w:t>
      </w:r>
    </w:p>
    <w:p w:rsidR="0052734B" w:rsidRDefault="0052734B" w:rsidP="0052734B">
      <w:pPr>
        <w:jc w:val="center"/>
        <w:rPr>
          <w:b/>
          <w:sz w:val="40"/>
          <w:szCs w:val="40"/>
        </w:rPr>
      </w:pPr>
      <w:r>
        <w:t xml:space="preserve">    </w:t>
      </w:r>
      <w:r w:rsidRPr="00DC7E7A">
        <w:rPr>
          <w:b/>
          <w:sz w:val="40"/>
          <w:szCs w:val="40"/>
        </w:rPr>
        <w:t>Отчет</w:t>
      </w:r>
      <w:r>
        <w:rPr>
          <w:b/>
          <w:sz w:val="40"/>
          <w:szCs w:val="40"/>
        </w:rPr>
        <w:t xml:space="preserve"> дейноста</w:t>
      </w:r>
      <w:r w:rsidRPr="00DC7E7A">
        <w:rPr>
          <w:b/>
          <w:sz w:val="40"/>
          <w:szCs w:val="40"/>
        </w:rPr>
        <w:t xml:space="preserve"> на НЧ“Яне Сандански-1928“ </w:t>
      </w:r>
    </w:p>
    <w:p w:rsidR="0052734B" w:rsidRDefault="0052734B" w:rsidP="0052734B">
      <w:pPr>
        <w:jc w:val="center"/>
        <w:rPr>
          <w:b/>
          <w:sz w:val="40"/>
          <w:szCs w:val="40"/>
        </w:rPr>
      </w:pPr>
      <w:r>
        <w:rPr>
          <w:b/>
          <w:sz w:val="40"/>
          <w:szCs w:val="40"/>
        </w:rPr>
        <w:t xml:space="preserve">гр. Хаджидимово </w:t>
      </w:r>
      <w:r w:rsidRPr="00DC7E7A">
        <w:rPr>
          <w:b/>
          <w:sz w:val="40"/>
          <w:szCs w:val="40"/>
        </w:rPr>
        <w:t>за 2023г.</w:t>
      </w:r>
    </w:p>
    <w:p w:rsidR="0052734B" w:rsidRPr="00037F5E" w:rsidRDefault="0052734B" w:rsidP="0052734B">
      <w:pPr>
        <w:rPr>
          <w:sz w:val="28"/>
          <w:szCs w:val="28"/>
        </w:rPr>
      </w:pPr>
      <w:r w:rsidRPr="00037F5E">
        <w:rPr>
          <w:sz w:val="28"/>
          <w:szCs w:val="28"/>
        </w:rPr>
        <w:t>В своето вече  96-годишно съществуване  Народно читалище „Яне Сандански-1928”, гр.Хаджи</w:t>
      </w:r>
      <w:r>
        <w:rPr>
          <w:sz w:val="28"/>
          <w:szCs w:val="28"/>
        </w:rPr>
        <w:t>димово се е превърнало в основно ядро</w:t>
      </w:r>
      <w:r w:rsidRPr="00037F5E">
        <w:rPr>
          <w:sz w:val="28"/>
          <w:szCs w:val="28"/>
        </w:rPr>
        <w:t xml:space="preserve"> на културата със свое място и роля в живота на местната общност.</w:t>
      </w:r>
    </w:p>
    <w:p w:rsidR="0052734B" w:rsidRPr="00037F5E" w:rsidRDefault="0052734B" w:rsidP="0052734B">
      <w:pPr>
        <w:rPr>
          <w:sz w:val="28"/>
          <w:szCs w:val="28"/>
        </w:rPr>
      </w:pPr>
      <w:r w:rsidRPr="00037F5E">
        <w:rPr>
          <w:sz w:val="28"/>
          <w:szCs w:val="28"/>
        </w:rPr>
        <w:t xml:space="preserve">Читалището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 През последните години – години на бързо развитие на обществото, най-вече в технологично отношение, читалището в гр.Хаджидимово  вече е не само традиционната културно-просветна организация за най-широк кръг от населението, но и институция,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 на взаимовръзката между поколенията, най-вече с  оглед задоволяване потребностите на младите хора. Дейността на НЧ“Яне Санднаски-1928“ е винаги свързана с променящите се социално-икономически условия в общността, изменящите се ценности и потребности на хората. </w:t>
      </w:r>
    </w:p>
    <w:p w:rsidR="0052734B" w:rsidRPr="00037F5E" w:rsidRDefault="0052734B" w:rsidP="0052734B">
      <w:pPr>
        <w:rPr>
          <w:sz w:val="28"/>
          <w:szCs w:val="28"/>
        </w:rPr>
      </w:pPr>
      <w:r w:rsidRPr="00037F5E">
        <w:rPr>
          <w:sz w:val="28"/>
          <w:szCs w:val="28"/>
        </w:rPr>
        <w:t xml:space="preserve">Мисията на НЧ“Яне Санднаски-1928“ е  да опазва и разпространява духовните ценности на нацията; </w:t>
      </w:r>
      <w:r>
        <w:rPr>
          <w:sz w:val="28"/>
          <w:szCs w:val="28"/>
        </w:rPr>
        <w:t xml:space="preserve">                                                                                                                             </w:t>
      </w:r>
      <w:r w:rsidRPr="00037F5E">
        <w:rPr>
          <w:sz w:val="28"/>
          <w:szCs w:val="28"/>
        </w:rPr>
        <w:t>Да запазва и развива традиционните форми на своята дейност, като задоволява културните, образователните и информационните потребности и интереси на общността. НЧ</w:t>
      </w:r>
      <w:r>
        <w:rPr>
          <w:sz w:val="28"/>
          <w:szCs w:val="28"/>
        </w:rPr>
        <w:t xml:space="preserve"> </w:t>
      </w:r>
      <w:r w:rsidRPr="00037F5E">
        <w:rPr>
          <w:sz w:val="28"/>
          <w:szCs w:val="28"/>
        </w:rPr>
        <w:t xml:space="preserve">”Яне Сандански-1928” е активен културен и информационен център в  гр.Хаджидимово , съчетаващ традиция , творчество и развитие на съвременни форми на изкуство.То работи за създаване на устойчиви ценности , добри социални контакти, партньорства и сътрудничество в областта на културата. </w:t>
      </w:r>
    </w:p>
    <w:p w:rsidR="0052734B" w:rsidRPr="00037F5E" w:rsidRDefault="0052734B" w:rsidP="0052734B">
      <w:pPr>
        <w:rPr>
          <w:sz w:val="28"/>
          <w:szCs w:val="28"/>
        </w:rPr>
      </w:pPr>
      <w:r w:rsidRPr="00037F5E">
        <w:rPr>
          <w:sz w:val="28"/>
          <w:szCs w:val="28"/>
        </w:rPr>
        <w:t>Дейността на НЧ ”Яне Санднаски-1928” през 2023 г. беше подчинена на следните приоритети : Запазване и обогатяване на формите на работа в читалището</w:t>
      </w:r>
      <w:r>
        <w:rPr>
          <w:sz w:val="28"/>
          <w:szCs w:val="28"/>
        </w:rPr>
        <w:t>,</w:t>
      </w:r>
      <w:r w:rsidRPr="00037F5E">
        <w:rPr>
          <w:sz w:val="28"/>
          <w:szCs w:val="28"/>
        </w:rPr>
        <w:t xml:space="preserve"> </w:t>
      </w:r>
      <w:r>
        <w:rPr>
          <w:sz w:val="28"/>
          <w:szCs w:val="28"/>
        </w:rPr>
        <w:t>р</w:t>
      </w:r>
      <w:r w:rsidRPr="00037F5E">
        <w:rPr>
          <w:sz w:val="28"/>
          <w:szCs w:val="28"/>
        </w:rPr>
        <w:t xml:space="preserve">азвитие </w:t>
      </w:r>
      <w:r>
        <w:rPr>
          <w:sz w:val="28"/>
          <w:szCs w:val="28"/>
        </w:rPr>
        <w:t xml:space="preserve">               </w:t>
      </w:r>
      <w:r w:rsidRPr="00037F5E">
        <w:rPr>
          <w:sz w:val="28"/>
          <w:szCs w:val="28"/>
        </w:rPr>
        <w:t xml:space="preserve">и усъвършенстване на уменията </w:t>
      </w:r>
      <w:r>
        <w:rPr>
          <w:sz w:val="28"/>
          <w:szCs w:val="28"/>
        </w:rPr>
        <w:t xml:space="preserve">за работа в екип за постигане на </w:t>
      </w:r>
      <w:r w:rsidRPr="00037F5E">
        <w:rPr>
          <w:sz w:val="28"/>
          <w:szCs w:val="28"/>
        </w:rPr>
        <w:t>по</w:t>
      </w:r>
      <w:r>
        <w:rPr>
          <w:sz w:val="28"/>
          <w:szCs w:val="28"/>
        </w:rPr>
        <w:t>-</w:t>
      </w:r>
      <w:r w:rsidRPr="00037F5E">
        <w:rPr>
          <w:sz w:val="28"/>
          <w:szCs w:val="28"/>
        </w:rPr>
        <w:t>добри резултати</w:t>
      </w:r>
      <w:r>
        <w:rPr>
          <w:sz w:val="28"/>
          <w:szCs w:val="28"/>
        </w:rPr>
        <w:t>.</w:t>
      </w:r>
      <w:r w:rsidRPr="00037F5E">
        <w:rPr>
          <w:sz w:val="28"/>
          <w:szCs w:val="28"/>
        </w:rPr>
        <w:t xml:space="preserve"> Културно-масовата работа през годината беше насочена предимно към празници, бележити дати, чествания и годишнини. Всички ини</w:t>
      </w:r>
      <w:r>
        <w:rPr>
          <w:sz w:val="28"/>
          <w:szCs w:val="28"/>
        </w:rPr>
        <w:t xml:space="preserve">циативи в читалището се случват </w:t>
      </w:r>
      <w:r w:rsidRPr="00037F5E">
        <w:rPr>
          <w:sz w:val="28"/>
          <w:szCs w:val="28"/>
        </w:rPr>
        <w:t>с активна взаимна работа с</w:t>
      </w:r>
      <w:r>
        <w:rPr>
          <w:sz w:val="28"/>
          <w:szCs w:val="28"/>
        </w:rPr>
        <w:t xml:space="preserve">ъс </w:t>
      </w:r>
      <w:r w:rsidRPr="00037F5E">
        <w:rPr>
          <w:sz w:val="28"/>
          <w:szCs w:val="28"/>
        </w:rPr>
        <w:t xml:space="preserve"> СУ“Никола Вапцаров“,  Детска градина „Надежда“, Пенсионерски клуб, БЧК.</w:t>
      </w:r>
    </w:p>
    <w:p w:rsidR="0052734B" w:rsidRDefault="0052734B" w:rsidP="0052734B">
      <w:pPr>
        <w:rPr>
          <w:sz w:val="28"/>
          <w:szCs w:val="28"/>
        </w:rPr>
      </w:pPr>
    </w:p>
    <w:p w:rsidR="0052734B" w:rsidRDefault="0052734B" w:rsidP="0052734B">
      <w:pPr>
        <w:rPr>
          <w:sz w:val="28"/>
          <w:szCs w:val="28"/>
        </w:rPr>
      </w:pPr>
    </w:p>
    <w:p w:rsidR="0052734B" w:rsidRDefault="0052734B" w:rsidP="0052734B">
      <w:pPr>
        <w:rPr>
          <w:sz w:val="28"/>
          <w:szCs w:val="28"/>
        </w:rPr>
      </w:pPr>
    </w:p>
    <w:p w:rsidR="0052734B" w:rsidRDefault="0052734B" w:rsidP="0052734B">
      <w:pPr>
        <w:rPr>
          <w:sz w:val="28"/>
          <w:szCs w:val="28"/>
        </w:rPr>
      </w:pPr>
    </w:p>
    <w:p w:rsidR="0052734B" w:rsidRDefault="0052734B" w:rsidP="0052734B">
      <w:pPr>
        <w:rPr>
          <w:sz w:val="28"/>
          <w:szCs w:val="28"/>
        </w:rPr>
      </w:pPr>
      <w:r w:rsidRPr="00037F5E">
        <w:rPr>
          <w:sz w:val="28"/>
          <w:szCs w:val="28"/>
        </w:rPr>
        <w:t xml:space="preserve">Започваме </w:t>
      </w:r>
      <w:r>
        <w:rPr>
          <w:sz w:val="28"/>
          <w:szCs w:val="28"/>
        </w:rPr>
        <w:t xml:space="preserve">годината с обичая на 1 януари -Бабугери, </w:t>
      </w:r>
      <w:r w:rsidRPr="00037F5E">
        <w:rPr>
          <w:sz w:val="28"/>
          <w:szCs w:val="28"/>
        </w:rPr>
        <w:t>в който основни изпълнители  са</w:t>
      </w:r>
      <w:r>
        <w:rPr>
          <w:sz w:val="28"/>
          <w:szCs w:val="28"/>
        </w:rPr>
        <w:t xml:space="preserve"> младежи</w:t>
      </w:r>
      <w:r w:rsidRPr="00037F5E">
        <w:rPr>
          <w:sz w:val="28"/>
          <w:szCs w:val="28"/>
        </w:rPr>
        <w:t xml:space="preserve">  </w:t>
      </w:r>
      <w:r>
        <w:rPr>
          <w:sz w:val="28"/>
          <w:szCs w:val="28"/>
        </w:rPr>
        <w:t xml:space="preserve">и </w:t>
      </w:r>
      <w:r w:rsidRPr="00037F5E">
        <w:rPr>
          <w:sz w:val="28"/>
          <w:szCs w:val="28"/>
        </w:rPr>
        <w:t xml:space="preserve">самодейците  при читалището. </w:t>
      </w:r>
      <w:r>
        <w:rPr>
          <w:sz w:val="28"/>
          <w:szCs w:val="28"/>
        </w:rPr>
        <w:t xml:space="preserve">                                                                                 На 21.01. със Здравна служба и БЧК отбелязахме Денят на родилната помощ.                На 18.02. запознахме най-малките жители на Хаджидимово- децата от ДГ „Надежда“ с делото и живота на Васил Левски и </w:t>
      </w:r>
      <w:r w:rsidRPr="00037F5E">
        <w:rPr>
          <w:sz w:val="28"/>
          <w:szCs w:val="28"/>
        </w:rPr>
        <w:t>патрона на града</w:t>
      </w:r>
      <w:r>
        <w:rPr>
          <w:sz w:val="28"/>
          <w:szCs w:val="28"/>
        </w:rPr>
        <w:t xml:space="preserve"> </w:t>
      </w:r>
      <w:r w:rsidRPr="00037F5E">
        <w:rPr>
          <w:sz w:val="28"/>
          <w:szCs w:val="28"/>
        </w:rPr>
        <w:t xml:space="preserve"> Димо Хаджидимов.</w:t>
      </w:r>
      <w:r>
        <w:rPr>
          <w:sz w:val="28"/>
          <w:szCs w:val="28"/>
        </w:rPr>
        <w:t xml:space="preserve">                                                                                                                                          </w:t>
      </w:r>
      <w:r w:rsidRPr="00037F5E">
        <w:rPr>
          <w:sz w:val="28"/>
          <w:szCs w:val="28"/>
        </w:rPr>
        <w:t>Н</w:t>
      </w:r>
      <w:r>
        <w:rPr>
          <w:sz w:val="28"/>
          <w:szCs w:val="28"/>
        </w:rPr>
        <w:t xml:space="preserve">а 1 март посрещнахме Баба Марта със традиционното връзване на мартеници.                </w:t>
      </w:r>
      <w:r w:rsidRPr="00037F5E">
        <w:rPr>
          <w:sz w:val="28"/>
          <w:szCs w:val="28"/>
        </w:rPr>
        <w:t xml:space="preserve"> </w:t>
      </w:r>
      <w:r>
        <w:rPr>
          <w:sz w:val="28"/>
          <w:szCs w:val="28"/>
        </w:rPr>
        <w:t xml:space="preserve">По подобаващ начин бе отпразнуван най-важния ни празник -Денят на самодееца.                                                                    </w:t>
      </w:r>
      <w:r w:rsidRPr="00037F5E">
        <w:rPr>
          <w:sz w:val="28"/>
          <w:szCs w:val="28"/>
        </w:rPr>
        <w:t>3 март</w:t>
      </w:r>
      <w:r>
        <w:rPr>
          <w:sz w:val="28"/>
          <w:szCs w:val="28"/>
        </w:rPr>
        <w:t xml:space="preserve"> - </w:t>
      </w:r>
      <w:r w:rsidRPr="00037F5E">
        <w:rPr>
          <w:sz w:val="28"/>
          <w:szCs w:val="28"/>
        </w:rPr>
        <w:t>националния празник на Р</w:t>
      </w:r>
      <w:r>
        <w:rPr>
          <w:sz w:val="28"/>
          <w:szCs w:val="28"/>
        </w:rPr>
        <w:t xml:space="preserve"> </w:t>
      </w:r>
      <w:r w:rsidRPr="00037F5E">
        <w:rPr>
          <w:sz w:val="28"/>
          <w:szCs w:val="28"/>
        </w:rPr>
        <w:t>България</w:t>
      </w:r>
      <w:r>
        <w:rPr>
          <w:sz w:val="28"/>
          <w:szCs w:val="28"/>
        </w:rPr>
        <w:t xml:space="preserve"> бе отбелязан с </w:t>
      </w:r>
      <w:r w:rsidRPr="00037F5E">
        <w:rPr>
          <w:sz w:val="28"/>
          <w:szCs w:val="28"/>
        </w:rPr>
        <w:t xml:space="preserve">тържествена заря – проверка. </w:t>
      </w:r>
      <w:r>
        <w:rPr>
          <w:sz w:val="28"/>
          <w:szCs w:val="28"/>
        </w:rPr>
        <w:t xml:space="preserve">                                                                                                                                            </w:t>
      </w:r>
      <w:r w:rsidRPr="00037F5E">
        <w:rPr>
          <w:sz w:val="28"/>
          <w:szCs w:val="28"/>
        </w:rPr>
        <w:t>Всяка година  дните от  1-10  април са определени за четене в библиотеката и  посещения от  уч</w:t>
      </w:r>
      <w:r>
        <w:rPr>
          <w:sz w:val="28"/>
          <w:szCs w:val="28"/>
        </w:rPr>
        <w:t>е</w:t>
      </w:r>
      <w:r w:rsidRPr="00037F5E">
        <w:rPr>
          <w:sz w:val="28"/>
          <w:szCs w:val="28"/>
        </w:rPr>
        <w:t>ниците училището и  детската градина.</w:t>
      </w:r>
      <w:r>
        <w:rPr>
          <w:sz w:val="28"/>
          <w:szCs w:val="28"/>
        </w:rPr>
        <w:t xml:space="preserve">                                                           Дните  1-6 май  </w:t>
      </w:r>
      <w:r w:rsidRPr="00037F5E">
        <w:rPr>
          <w:sz w:val="28"/>
          <w:szCs w:val="28"/>
        </w:rPr>
        <w:t xml:space="preserve">се провеждат </w:t>
      </w:r>
      <w:r>
        <w:rPr>
          <w:sz w:val="28"/>
          <w:szCs w:val="28"/>
        </w:rPr>
        <w:t xml:space="preserve"> Гергьовденските</w:t>
      </w:r>
      <w:r w:rsidRPr="00037F5E">
        <w:rPr>
          <w:sz w:val="28"/>
          <w:szCs w:val="28"/>
        </w:rPr>
        <w:t xml:space="preserve"> </w:t>
      </w:r>
      <w:r>
        <w:rPr>
          <w:sz w:val="28"/>
          <w:szCs w:val="28"/>
        </w:rPr>
        <w:t>п</w:t>
      </w:r>
      <w:r w:rsidRPr="00037F5E">
        <w:rPr>
          <w:sz w:val="28"/>
          <w:szCs w:val="28"/>
        </w:rPr>
        <w:t xml:space="preserve">разници на гр.Хаджидимово и </w:t>
      </w:r>
      <w:r>
        <w:rPr>
          <w:sz w:val="28"/>
          <w:szCs w:val="28"/>
        </w:rPr>
        <w:t xml:space="preserve">община </w:t>
      </w:r>
      <w:r w:rsidRPr="00037F5E">
        <w:rPr>
          <w:sz w:val="28"/>
          <w:szCs w:val="28"/>
        </w:rPr>
        <w:t xml:space="preserve">Хаджидимово </w:t>
      </w:r>
      <w:r>
        <w:rPr>
          <w:sz w:val="28"/>
          <w:szCs w:val="28"/>
        </w:rPr>
        <w:t xml:space="preserve">с </w:t>
      </w:r>
      <w:r w:rsidRPr="00037F5E">
        <w:rPr>
          <w:sz w:val="28"/>
          <w:szCs w:val="28"/>
        </w:rPr>
        <w:t>различни мероприятия.</w:t>
      </w:r>
      <w:r>
        <w:rPr>
          <w:sz w:val="28"/>
          <w:szCs w:val="28"/>
        </w:rPr>
        <w:t xml:space="preserve">                                                                                                                                         </w:t>
      </w:r>
      <w:r w:rsidR="008B743D">
        <w:rPr>
          <w:sz w:val="28"/>
          <w:szCs w:val="28"/>
        </w:rPr>
        <w:t>О</w:t>
      </w:r>
      <w:r>
        <w:rPr>
          <w:sz w:val="28"/>
          <w:szCs w:val="28"/>
        </w:rPr>
        <w:t xml:space="preserve">фициално бе открито и реновираното ни читалище по проект: </w:t>
      </w:r>
    </w:p>
    <w:p w:rsidR="0052734B" w:rsidRDefault="0052734B" w:rsidP="0052734B">
      <w:pPr>
        <w:jc w:val="center"/>
        <w:rPr>
          <w:sz w:val="28"/>
          <w:szCs w:val="28"/>
        </w:rPr>
      </w:pPr>
      <w:r>
        <w:rPr>
          <w:sz w:val="28"/>
          <w:szCs w:val="28"/>
        </w:rPr>
        <w:t xml:space="preserve">“ИЗПОЛЗВАНЕ НА МЕСТНИ АКТИВИ ЗА РАЗВИТИЕ                                                                    НА ПЕРИФЕРЕН МЕЖДУНАРОДЕН                                                                            ТРАНСГРАНИЧЕН КАПАЦИТЕТ“                                                                                                         </w:t>
      </w:r>
    </w:p>
    <w:p w:rsidR="0052734B" w:rsidRDefault="008B743D" w:rsidP="0052734B">
      <w:pPr>
        <w:rPr>
          <w:sz w:val="28"/>
          <w:szCs w:val="28"/>
        </w:rPr>
      </w:pPr>
      <w:r>
        <w:rPr>
          <w:sz w:val="28"/>
          <w:szCs w:val="28"/>
        </w:rPr>
        <w:t>Изнесени бяха</w:t>
      </w:r>
      <w:r w:rsidR="0052734B">
        <w:rPr>
          <w:sz w:val="28"/>
          <w:szCs w:val="28"/>
        </w:rPr>
        <w:t xml:space="preserve"> съвместн</w:t>
      </w:r>
      <w:r>
        <w:rPr>
          <w:sz w:val="28"/>
          <w:szCs w:val="28"/>
        </w:rPr>
        <w:t>и</w:t>
      </w:r>
      <w:r w:rsidR="0052734B">
        <w:rPr>
          <w:sz w:val="28"/>
          <w:szCs w:val="28"/>
        </w:rPr>
        <w:t xml:space="preserve"> концертн</w:t>
      </w:r>
      <w:r>
        <w:rPr>
          <w:sz w:val="28"/>
          <w:szCs w:val="28"/>
        </w:rPr>
        <w:t>и</w:t>
      </w:r>
      <w:r w:rsidR="0052734B">
        <w:rPr>
          <w:sz w:val="28"/>
          <w:szCs w:val="28"/>
        </w:rPr>
        <w:t xml:space="preserve"> програм</w:t>
      </w:r>
      <w:r>
        <w:rPr>
          <w:sz w:val="28"/>
          <w:szCs w:val="28"/>
        </w:rPr>
        <w:t>и</w:t>
      </w:r>
      <w:r w:rsidR="0052734B">
        <w:rPr>
          <w:sz w:val="28"/>
          <w:szCs w:val="28"/>
        </w:rPr>
        <w:t xml:space="preserve"> между самодейните състави от Община</w:t>
      </w:r>
      <w:r w:rsidR="00AD262C">
        <w:rPr>
          <w:sz w:val="28"/>
          <w:szCs w:val="28"/>
        </w:rPr>
        <w:t xml:space="preserve"> </w:t>
      </w:r>
      <w:r w:rsidR="0052734B">
        <w:rPr>
          <w:sz w:val="28"/>
          <w:szCs w:val="28"/>
        </w:rPr>
        <w:t>Хаджидимово, община Лагада и Концертна зала Солун Р Гърци</w:t>
      </w:r>
      <w:r w:rsidRPr="008B743D">
        <w:rPr>
          <w:sz w:val="28"/>
          <w:szCs w:val="28"/>
        </w:rPr>
        <w:t xml:space="preserve"> </w:t>
      </w:r>
      <w:r>
        <w:rPr>
          <w:sz w:val="28"/>
          <w:szCs w:val="28"/>
        </w:rPr>
        <w:t xml:space="preserve">под наслов: </w:t>
      </w:r>
    </w:p>
    <w:p w:rsidR="0052734B" w:rsidRDefault="0052734B" w:rsidP="0052734B">
      <w:pPr>
        <w:spacing w:after="120"/>
        <w:rPr>
          <w:sz w:val="28"/>
          <w:szCs w:val="28"/>
        </w:rPr>
      </w:pPr>
      <w:r>
        <w:rPr>
          <w:sz w:val="28"/>
          <w:szCs w:val="28"/>
        </w:rPr>
        <w:t xml:space="preserve">                                                       Градим трансгранична култура,</w:t>
      </w:r>
    </w:p>
    <w:p w:rsidR="0052734B" w:rsidRDefault="0052734B" w:rsidP="0052734B">
      <w:pPr>
        <w:spacing w:after="120"/>
        <w:rPr>
          <w:sz w:val="16"/>
          <w:szCs w:val="16"/>
        </w:rPr>
      </w:pPr>
      <w:r>
        <w:rPr>
          <w:sz w:val="28"/>
          <w:szCs w:val="28"/>
        </w:rPr>
        <w:t xml:space="preserve">                                                 за да изградим трансгранично бъдеще!   </w:t>
      </w:r>
      <w:r>
        <w:rPr>
          <w:sz w:val="16"/>
          <w:szCs w:val="16"/>
        </w:rPr>
        <w:t xml:space="preserve">                                                             </w:t>
      </w:r>
    </w:p>
    <w:p w:rsidR="0052734B" w:rsidRPr="008373FD" w:rsidRDefault="0052734B" w:rsidP="0052734B">
      <w:pPr>
        <w:rPr>
          <w:sz w:val="16"/>
          <w:szCs w:val="16"/>
        </w:rPr>
      </w:pPr>
      <w:r>
        <w:rPr>
          <w:sz w:val="28"/>
          <w:szCs w:val="28"/>
        </w:rPr>
        <w:t xml:space="preserve">  С различи инициативи  и голямо внимание </w:t>
      </w:r>
      <w:r w:rsidRPr="00037F5E">
        <w:rPr>
          <w:sz w:val="28"/>
          <w:szCs w:val="28"/>
        </w:rPr>
        <w:t>се отбеляза</w:t>
      </w:r>
      <w:r>
        <w:rPr>
          <w:sz w:val="28"/>
          <w:szCs w:val="28"/>
        </w:rPr>
        <w:t>:</w:t>
      </w:r>
      <w:r w:rsidR="00AD262C">
        <w:rPr>
          <w:sz w:val="28"/>
          <w:szCs w:val="28"/>
        </w:rPr>
        <w:t xml:space="preserve"> </w:t>
      </w:r>
      <w:r w:rsidRPr="00037F5E">
        <w:rPr>
          <w:sz w:val="28"/>
          <w:szCs w:val="28"/>
        </w:rPr>
        <w:t>Първи  юни – Ден на детето.</w:t>
      </w:r>
      <w:r>
        <w:rPr>
          <w:sz w:val="28"/>
          <w:szCs w:val="28"/>
        </w:rPr>
        <w:t xml:space="preserve"> </w:t>
      </w:r>
      <w:r w:rsidRPr="00037F5E">
        <w:rPr>
          <w:sz w:val="28"/>
          <w:szCs w:val="28"/>
        </w:rPr>
        <w:t>В парка се провеждат интересни занимания за деца.</w:t>
      </w:r>
    </w:p>
    <w:p w:rsidR="0052734B" w:rsidRDefault="0052734B" w:rsidP="0052734B">
      <w:pPr>
        <w:rPr>
          <w:sz w:val="28"/>
          <w:szCs w:val="28"/>
        </w:rPr>
      </w:pPr>
      <w:r w:rsidRPr="00037F5E">
        <w:rPr>
          <w:sz w:val="28"/>
          <w:szCs w:val="28"/>
        </w:rPr>
        <w:t xml:space="preserve">На 14 юли </w:t>
      </w:r>
      <w:r>
        <w:rPr>
          <w:sz w:val="28"/>
          <w:szCs w:val="28"/>
        </w:rPr>
        <w:t xml:space="preserve">по повод </w:t>
      </w:r>
      <w:r w:rsidRPr="00037F5E">
        <w:rPr>
          <w:sz w:val="28"/>
          <w:szCs w:val="28"/>
        </w:rPr>
        <w:t>85 г</w:t>
      </w:r>
      <w:r>
        <w:rPr>
          <w:sz w:val="28"/>
          <w:szCs w:val="28"/>
        </w:rPr>
        <w:t>одини</w:t>
      </w:r>
      <w:r w:rsidRPr="00037F5E">
        <w:rPr>
          <w:sz w:val="28"/>
          <w:szCs w:val="28"/>
        </w:rPr>
        <w:t xml:space="preserve"> от рождението на</w:t>
      </w:r>
      <w:r>
        <w:rPr>
          <w:sz w:val="28"/>
          <w:szCs w:val="28"/>
        </w:rPr>
        <w:t xml:space="preserve"> дуаена на нашето читалище        </w:t>
      </w:r>
      <w:r w:rsidRPr="00037F5E">
        <w:rPr>
          <w:sz w:val="28"/>
          <w:szCs w:val="28"/>
        </w:rPr>
        <w:t xml:space="preserve"> Димитър Милуш</w:t>
      </w:r>
      <w:r>
        <w:rPr>
          <w:sz w:val="28"/>
          <w:szCs w:val="28"/>
        </w:rPr>
        <w:t>ев</w:t>
      </w:r>
      <w:r w:rsidRPr="0075338D">
        <w:rPr>
          <w:sz w:val="28"/>
          <w:szCs w:val="28"/>
        </w:rPr>
        <w:t xml:space="preserve"> </w:t>
      </w:r>
      <w:r w:rsidRPr="00037F5E">
        <w:rPr>
          <w:sz w:val="28"/>
          <w:szCs w:val="28"/>
        </w:rPr>
        <w:t xml:space="preserve">се проведе  представянето </w:t>
      </w:r>
      <w:r>
        <w:rPr>
          <w:sz w:val="28"/>
          <w:szCs w:val="28"/>
        </w:rPr>
        <w:t xml:space="preserve">на неговата книга.                                             </w:t>
      </w:r>
    </w:p>
    <w:p w:rsidR="0052734B" w:rsidRDefault="0052734B" w:rsidP="0052734B">
      <w:pPr>
        <w:rPr>
          <w:sz w:val="28"/>
          <w:szCs w:val="28"/>
        </w:rPr>
      </w:pPr>
      <w:r>
        <w:rPr>
          <w:sz w:val="28"/>
          <w:szCs w:val="28"/>
        </w:rPr>
        <w:t xml:space="preserve">                         „ПОЕТ И КОМПОЗИТОР - ЕДИН НЕСПОКОЕН ДУХ“  </w:t>
      </w:r>
    </w:p>
    <w:p w:rsidR="0052734B" w:rsidRPr="00037F5E" w:rsidRDefault="0052734B" w:rsidP="0052734B">
      <w:pPr>
        <w:rPr>
          <w:sz w:val="28"/>
          <w:szCs w:val="28"/>
        </w:rPr>
      </w:pPr>
      <w:r w:rsidRPr="00037F5E">
        <w:rPr>
          <w:sz w:val="28"/>
          <w:szCs w:val="28"/>
        </w:rPr>
        <w:t>Той е почетен председател на читалището, ръководител на  Мъжката певческа група „Комитите</w:t>
      </w:r>
      <w:r>
        <w:rPr>
          <w:sz w:val="28"/>
          <w:szCs w:val="28"/>
        </w:rPr>
        <w:t>“</w:t>
      </w:r>
      <w:r w:rsidRPr="00037F5E">
        <w:rPr>
          <w:sz w:val="28"/>
          <w:szCs w:val="28"/>
        </w:rPr>
        <w:t>, Женската певческа група „Пиринска зора“.</w:t>
      </w:r>
    </w:p>
    <w:p w:rsidR="0052734B" w:rsidRPr="00037F5E" w:rsidRDefault="0052734B" w:rsidP="0052734B">
      <w:pPr>
        <w:rPr>
          <w:sz w:val="28"/>
          <w:szCs w:val="28"/>
        </w:rPr>
      </w:pPr>
      <w:r w:rsidRPr="00037F5E">
        <w:rPr>
          <w:sz w:val="28"/>
          <w:szCs w:val="28"/>
        </w:rPr>
        <w:t>На 15 септември  участвахме в откриван</w:t>
      </w:r>
      <w:r>
        <w:rPr>
          <w:sz w:val="28"/>
          <w:szCs w:val="28"/>
        </w:rPr>
        <w:t>е</w:t>
      </w:r>
      <w:r w:rsidRPr="00037F5E">
        <w:rPr>
          <w:sz w:val="28"/>
          <w:szCs w:val="28"/>
        </w:rPr>
        <w:t>то на първия учебен ден в СУ „Никола Вапцаров“, гр.Хаджидимово.</w:t>
      </w:r>
    </w:p>
    <w:p w:rsidR="0052734B" w:rsidRDefault="0052734B" w:rsidP="0052734B">
      <w:pPr>
        <w:rPr>
          <w:sz w:val="28"/>
          <w:szCs w:val="28"/>
        </w:rPr>
      </w:pPr>
    </w:p>
    <w:p w:rsidR="0052734B" w:rsidRDefault="0052734B" w:rsidP="0052734B">
      <w:pPr>
        <w:rPr>
          <w:sz w:val="28"/>
          <w:szCs w:val="28"/>
        </w:rPr>
      </w:pPr>
    </w:p>
    <w:p w:rsidR="0052734B" w:rsidRDefault="0052734B" w:rsidP="0052734B">
      <w:pPr>
        <w:rPr>
          <w:sz w:val="28"/>
          <w:szCs w:val="28"/>
        </w:rPr>
      </w:pPr>
    </w:p>
    <w:p w:rsidR="0052734B" w:rsidRDefault="0052734B" w:rsidP="0052734B">
      <w:pPr>
        <w:rPr>
          <w:sz w:val="28"/>
          <w:szCs w:val="28"/>
        </w:rPr>
      </w:pPr>
      <w:r>
        <w:rPr>
          <w:sz w:val="28"/>
          <w:szCs w:val="28"/>
        </w:rPr>
        <w:t xml:space="preserve">Съвместно с Общината и </w:t>
      </w:r>
      <w:r w:rsidRPr="00037F5E">
        <w:rPr>
          <w:sz w:val="28"/>
          <w:szCs w:val="28"/>
        </w:rPr>
        <w:t>БЧК</w:t>
      </w:r>
      <w:r>
        <w:rPr>
          <w:sz w:val="28"/>
          <w:szCs w:val="28"/>
        </w:rPr>
        <w:t xml:space="preserve"> </w:t>
      </w:r>
      <w:r w:rsidRPr="00037F5E">
        <w:rPr>
          <w:sz w:val="28"/>
          <w:szCs w:val="28"/>
        </w:rPr>
        <w:t xml:space="preserve"> през</w:t>
      </w:r>
      <w:r>
        <w:rPr>
          <w:sz w:val="28"/>
          <w:szCs w:val="28"/>
        </w:rPr>
        <w:t xml:space="preserve"> месец </w:t>
      </w:r>
      <w:r w:rsidRPr="00037F5E">
        <w:rPr>
          <w:sz w:val="28"/>
          <w:szCs w:val="28"/>
        </w:rPr>
        <w:t xml:space="preserve"> октомври  организирахме </w:t>
      </w:r>
      <w:r>
        <w:rPr>
          <w:sz w:val="28"/>
          <w:szCs w:val="28"/>
        </w:rPr>
        <w:t xml:space="preserve">празник на двойки  с 50 години семеен живот </w:t>
      </w:r>
      <w:r w:rsidRPr="00037F5E">
        <w:rPr>
          <w:sz w:val="28"/>
          <w:szCs w:val="28"/>
        </w:rPr>
        <w:t xml:space="preserve">традиционната „Златна сватба“ </w:t>
      </w:r>
      <w:r>
        <w:rPr>
          <w:sz w:val="28"/>
          <w:szCs w:val="28"/>
        </w:rPr>
        <w:t xml:space="preserve">                                                 </w:t>
      </w:r>
    </w:p>
    <w:p w:rsidR="0052734B" w:rsidRPr="00037F5E" w:rsidRDefault="0052734B" w:rsidP="0052734B">
      <w:pPr>
        <w:rPr>
          <w:sz w:val="28"/>
          <w:szCs w:val="28"/>
        </w:rPr>
      </w:pPr>
      <w:r>
        <w:rPr>
          <w:sz w:val="28"/>
          <w:szCs w:val="28"/>
        </w:rPr>
        <w:t xml:space="preserve">В чест на Денят на будителите заедно със </w:t>
      </w:r>
      <w:r w:rsidRPr="00037F5E">
        <w:rPr>
          <w:sz w:val="28"/>
          <w:szCs w:val="28"/>
        </w:rPr>
        <w:t>СУ „Никола Вапцаров“ участвахме в конкурс  „Познаваме ли нашите будители“?</w:t>
      </w:r>
    </w:p>
    <w:p w:rsidR="0052734B" w:rsidRPr="00037F5E" w:rsidRDefault="0052734B" w:rsidP="0052734B">
      <w:pPr>
        <w:rPr>
          <w:sz w:val="28"/>
          <w:szCs w:val="28"/>
        </w:rPr>
      </w:pPr>
      <w:r w:rsidRPr="00037F5E">
        <w:rPr>
          <w:sz w:val="28"/>
          <w:szCs w:val="28"/>
        </w:rPr>
        <w:t>Завършваме годината с голям Коледн</w:t>
      </w:r>
      <w:r>
        <w:rPr>
          <w:sz w:val="28"/>
          <w:szCs w:val="28"/>
        </w:rPr>
        <w:t xml:space="preserve">о новогодишен </w:t>
      </w:r>
      <w:r w:rsidRPr="00037F5E">
        <w:rPr>
          <w:sz w:val="28"/>
          <w:szCs w:val="28"/>
        </w:rPr>
        <w:t xml:space="preserve"> концерт, в който се включват  </w:t>
      </w:r>
      <w:r>
        <w:rPr>
          <w:sz w:val="28"/>
          <w:szCs w:val="28"/>
        </w:rPr>
        <w:t xml:space="preserve">                              </w:t>
      </w:r>
      <w:r w:rsidRPr="00037F5E">
        <w:rPr>
          <w:sz w:val="28"/>
          <w:szCs w:val="28"/>
        </w:rPr>
        <w:t>СУ</w:t>
      </w:r>
      <w:r>
        <w:rPr>
          <w:sz w:val="28"/>
          <w:szCs w:val="28"/>
        </w:rPr>
        <w:t xml:space="preserve"> </w:t>
      </w:r>
      <w:r w:rsidRPr="00037F5E">
        <w:rPr>
          <w:sz w:val="28"/>
          <w:szCs w:val="28"/>
        </w:rPr>
        <w:t>“Никола Вапцаров“, ДГ „Надежда“, рок състав .</w:t>
      </w:r>
    </w:p>
    <w:p w:rsidR="0052734B" w:rsidRPr="00037F5E" w:rsidRDefault="0052734B" w:rsidP="0052734B">
      <w:pPr>
        <w:rPr>
          <w:sz w:val="28"/>
          <w:szCs w:val="28"/>
        </w:rPr>
      </w:pPr>
      <w:r w:rsidRPr="00037F5E">
        <w:rPr>
          <w:sz w:val="28"/>
          <w:szCs w:val="28"/>
        </w:rPr>
        <w:t>През</w:t>
      </w:r>
      <w:r>
        <w:rPr>
          <w:sz w:val="28"/>
          <w:szCs w:val="28"/>
        </w:rPr>
        <w:t xml:space="preserve"> цялата година се осъществяват </w:t>
      </w:r>
      <w:r w:rsidRPr="00037F5E">
        <w:rPr>
          <w:sz w:val="28"/>
          <w:szCs w:val="28"/>
        </w:rPr>
        <w:t>изложби, свързани с бележити дати</w:t>
      </w:r>
      <w:r>
        <w:rPr>
          <w:sz w:val="28"/>
          <w:szCs w:val="28"/>
        </w:rPr>
        <w:t xml:space="preserve"> и годишнини</w:t>
      </w:r>
      <w:r w:rsidRPr="00037F5E">
        <w:rPr>
          <w:sz w:val="28"/>
          <w:szCs w:val="28"/>
        </w:rPr>
        <w:t xml:space="preserve"> на личности и събития от местен, регионален и национален  характер, литературни четения на творби на известни автори по случай </w:t>
      </w:r>
      <w:r>
        <w:rPr>
          <w:sz w:val="28"/>
          <w:szCs w:val="28"/>
        </w:rPr>
        <w:t xml:space="preserve"> </w:t>
      </w:r>
      <w:r w:rsidRPr="00037F5E">
        <w:rPr>
          <w:sz w:val="28"/>
          <w:szCs w:val="28"/>
        </w:rPr>
        <w:t xml:space="preserve">кръглите им годишнини. </w:t>
      </w:r>
    </w:p>
    <w:p w:rsidR="0052734B" w:rsidRPr="00037F5E" w:rsidRDefault="0052734B" w:rsidP="0052734B">
      <w:pPr>
        <w:rPr>
          <w:sz w:val="28"/>
          <w:szCs w:val="28"/>
        </w:rPr>
      </w:pPr>
      <w:r w:rsidRPr="00037F5E">
        <w:rPr>
          <w:sz w:val="28"/>
          <w:szCs w:val="28"/>
        </w:rPr>
        <w:t>Провеждане на срещи и литературни  четения на новоиздадена литература – Представяне на книг</w:t>
      </w:r>
      <w:r>
        <w:rPr>
          <w:sz w:val="28"/>
          <w:szCs w:val="28"/>
        </w:rPr>
        <w:t xml:space="preserve">ите </w:t>
      </w:r>
      <w:r w:rsidRPr="00037F5E">
        <w:rPr>
          <w:sz w:val="28"/>
          <w:szCs w:val="28"/>
        </w:rPr>
        <w:t>на</w:t>
      </w:r>
      <w:r>
        <w:rPr>
          <w:sz w:val="28"/>
          <w:szCs w:val="28"/>
        </w:rPr>
        <w:t xml:space="preserve"> авторите от  нашия регион: </w:t>
      </w:r>
      <w:r w:rsidRPr="00037F5E">
        <w:rPr>
          <w:sz w:val="28"/>
          <w:szCs w:val="28"/>
        </w:rPr>
        <w:t xml:space="preserve"> </w:t>
      </w:r>
      <w:r>
        <w:rPr>
          <w:sz w:val="28"/>
          <w:szCs w:val="28"/>
        </w:rPr>
        <w:t xml:space="preserve">Асен Стругов, </w:t>
      </w:r>
      <w:r w:rsidRPr="00037F5E">
        <w:rPr>
          <w:sz w:val="28"/>
          <w:szCs w:val="28"/>
        </w:rPr>
        <w:t xml:space="preserve">Юлия Баймакова </w:t>
      </w:r>
      <w:r>
        <w:rPr>
          <w:sz w:val="28"/>
          <w:szCs w:val="28"/>
        </w:rPr>
        <w:t>и</w:t>
      </w:r>
      <w:r w:rsidRPr="00037F5E">
        <w:rPr>
          <w:sz w:val="28"/>
          <w:szCs w:val="28"/>
        </w:rPr>
        <w:t xml:space="preserve"> </w:t>
      </w:r>
      <w:r>
        <w:rPr>
          <w:sz w:val="28"/>
          <w:szCs w:val="28"/>
        </w:rPr>
        <w:t>Иван Мишев</w:t>
      </w:r>
      <w:r w:rsidRPr="00037F5E">
        <w:rPr>
          <w:sz w:val="28"/>
          <w:szCs w:val="28"/>
        </w:rPr>
        <w:t xml:space="preserve"> пред </w:t>
      </w:r>
      <w:r>
        <w:rPr>
          <w:sz w:val="28"/>
          <w:szCs w:val="28"/>
        </w:rPr>
        <w:t xml:space="preserve">общественоста и </w:t>
      </w:r>
      <w:r w:rsidRPr="00037F5E">
        <w:rPr>
          <w:sz w:val="28"/>
          <w:szCs w:val="28"/>
        </w:rPr>
        <w:t>ученици от СУ“Никола Вапцаров“.</w:t>
      </w:r>
    </w:p>
    <w:p w:rsidR="0052734B" w:rsidRPr="00037F5E" w:rsidRDefault="0052734B" w:rsidP="0052734B">
      <w:pPr>
        <w:rPr>
          <w:sz w:val="28"/>
          <w:szCs w:val="28"/>
        </w:rPr>
      </w:pPr>
      <w:r w:rsidRPr="00037F5E">
        <w:rPr>
          <w:sz w:val="28"/>
          <w:szCs w:val="28"/>
        </w:rPr>
        <w:t>Маратон на четенето -Гол</w:t>
      </w:r>
      <w:r>
        <w:rPr>
          <w:sz w:val="28"/>
          <w:szCs w:val="28"/>
        </w:rPr>
        <w:t>ямото четене  с  детски книжки -</w:t>
      </w:r>
      <w:r w:rsidRPr="00037F5E">
        <w:rPr>
          <w:sz w:val="28"/>
          <w:szCs w:val="28"/>
        </w:rPr>
        <w:t xml:space="preserve"> </w:t>
      </w:r>
      <w:r>
        <w:rPr>
          <w:sz w:val="28"/>
          <w:szCs w:val="28"/>
        </w:rPr>
        <w:t>заедно с видни жители на града -</w:t>
      </w:r>
      <w:r w:rsidRPr="00037F5E">
        <w:rPr>
          <w:sz w:val="28"/>
          <w:szCs w:val="28"/>
        </w:rPr>
        <w:t xml:space="preserve"> Величка Мандажиева,  Александър Косаков.</w:t>
      </w:r>
    </w:p>
    <w:p w:rsidR="0052734B" w:rsidRPr="00037F5E" w:rsidRDefault="0052734B" w:rsidP="0052734B">
      <w:pPr>
        <w:rPr>
          <w:sz w:val="28"/>
          <w:szCs w:val="28"/>
        </w:rPr>
      </w:pPr>
    </w:p>
    <w:p w:rsidR="0052734B" w:rsidRPr="00037F5E" w:rsidRDefault="0052734B" w:rsidP="0052734B">
      <w:pPr>
        <w:rPr>
          <w:sz w:val="28"/>
          <w:szCs w:val="28"/>
        </w:rPr>
      </w:pPr>
    </w:p>
    <w:p w:rsidR="0052734B" w:rsidRPr="00037F5E" w:rsidRDefault="0052734B" w:rsidP="0052734B">
      <w:pPr>
        <w:rPr>
          <w:sz w:val="28"/>
          <w:szCs w:val="28"/>
        </w:rPr>
      </w:pPr>
    </w:p>
    <w:p w:rsidR="0052734B" w:rsidRPr="00037F5E" w:rsidRDefault="0052734B" w:rsidP="0052734B">
      <w:pPr>
        <w:rPr>
          <w:sz w:val="28"/>
          <w:szCs w:val="28"/>
        </w:rPr>
      </w:pPr>
    </w:p>
    <w:p w:rsidR="0052734B" w:rsidRPr="00037F5E" w:rsidRDefault="0052734B" w:rsidP="0052734B">
      <w:pPr>
        <w:rPr>
          <w:sz w:val="28"/>
          <w:szCs w:val="28"/>
        </w:rPr>
      </w:pPr>
    </w:p>
    <w:p w:rsidR="0052734B" w:rsidRPr="00037F5E" w:rsidRDefault="0052734B" w:rsidP="0052734B">
      <w:pPr>
        <w:rPr>
          <w:sz w:val="28"/>
          <w:szCs w:val="28"/>
        </w:rPr>
      </w:pPr>
    </w:p>
    <w:p w:rsidR="0052734B" w:rsidRPr="00037F5E" w:rsidRDefault="0052734B" w:rsidP="0052734B">
      <w:pPr>
        <w:rPr>
          <w:sz w:val="28"/>
          <w:szCs w:val="28"/>
        </w:rPr>
      </w:pPr>
    </w:p>
    <w:p w:rsidR="0052734B" w:rsidRDefault="0052734B" w:rsidP="0052734B"/>
    <w:p w:rsidR="0052734B" w:rsidRDefault="0052734B" w:rsidP="0052734B"/>
    <w:p w:rsidR="0052734B" w:rsidRDefault="0052734B" w:rsidP="0052734B"/>
    <w:p w:rsidR="0052734B" w:rsidRDefault="0052734B" w:rsidP="0052734B"/>
    <w:p w:rsidR="0052734B" w:rsidRDefault="0052734B" w:rsidP="0052734B"/>
    <w:p w:rsidR="0052734B" w:rsidRDefault="0052734B" w:rsidP="0052734B"/>
    <w:p w:rsidR="0052734B" w:rsidRDefault="0052734B" w:rsidP="0052734B"/>
    <w:p w:rsidR="0052734B" w:rsidRDefault="0052734B" w:rsidP="0052734B"/>
    <w:p w:rsidR="0052734B" w:rsidRDefault="0052734B" w:rsidP="00EE0B8F">
      <w:pPr>
        <w:spacing w:after="0"/>
        <w:jc w:val="center"/>
        <w:rPr>
          <w:b/>
          <w:sz w:val="28"/>
          <w:szCs w:val="28"/>
        </w:rPr>
      </w:pPr>
    </w:p>
    <w:p w:rsidR="00EE0B8F" w:rsidRDefault="00EE0B8F" w:rsidP="00EE0B8F">
      <w:pPr>
        <w:spacing w:after="0"/>
        <w:jc w:val="center"/>
        <w:rPr>
          <w:b/>
          <w:sz w:val="28"/>
          <w:szCs w:val="28"/>
        </w:rPr>
      </w:pPr>
      <w:r>
        <w:rPr>
          <w:b/>
          <w:sz w:val="28"/>
          <w:szCs w:val="28"/>
        </w:rPr>
        <w:t>КУЛТУРНА ПРОГРАМА НА НАРОДНО ЧИТАЛИЩЕ „ЯНЕ САНДАНСКИ-1928“</w:t>
      </w:r>
    </w:p>
    <w:p w:rsidR="00EE0B8F" w:rsidRDefault="00EE0B8F" w:rsidP="00EE0B8F">
      <w:pPr>
        <w:spacing w:after="0"/>
        <w:jc w:val="center"/>
        <w:rPr>
          <w:b/>
          <w:sz w:val="28"/>
          <w:szCs w:val="28"/>
        </w:rPr>
      </w:pPr>
      <w:r>
        <w:rPr>
          <w:b/>
          <w:sz w:val="28"/>
          <w:szCs w:val="28"/>
        </w:rPr>
        <w:t>ГРАД ХАДЖИДИМОВО ЗА 2024 г.</w:t>
      </w:r>
    </w:p>
    <w:p w:rsidR="00C66A0F" w:rsidRDefault="00C66A0F"/>
    <w:tbl>
      <w:tblPr>
        <w:tblStyle w:val="TableGrid"/>
        <w:tblW w:w="11086" w:type="dxa"/>
        <w:tblInd w:w="-318" w:type="dxa"/>
        <w:tblLayout w:type="fixed"/>
        <w:tblLook w:val="04A0" w:firstRow="1" w:lastRow="0" w:firstColumn="1" w:lastColumn="0" w:noHBand="0" w:noVBand="1"/>
      </w:tblPr>
      <w:tblGrid>
        <w:gridCol w:w="2014"/>
        <w:gridCol w:w="2835"/>
        <w:gridCol w:w="3374"/>
        <w:gridCol w:w="2863"/>
      </w:tblGrid>
      <w:tr w:rsidR="00EE0B8F" w:rsidTr="006E1D4C">
        <w:tc>
          <w:tcPr>
            <w:tcW w:w="2014" w:type="dxa"/>
          </w:tcPr>
          <w:p w:rsidR="00EE0B8F" w:rsidRDefault="00EE0B8F" w:rsidP="00EE0B8F">
            <w:pPr>
              <w:jc w:val="center"/>
            </w:pPr>
            <w:r w:rsidRPr="00C17AB8">
              <w:rPr>
                <w:b/>
                <w:sz w:val="24"/>
                <w:szCs w:val="24"/>
              </w:rPr>
              <w:t>Дата, месец</w:t>
            </w:r>
          </w:p>
        </w:tc>
        <w:tc>
          <w:tcPr>
            <w:tcW w:w="2835" w:type="dxa"/>
          </w:tcPr>
          <w:p w:rsidR="00EE0B8F" w:rsidRDefault="00EE0B8F" w:rsidP="00EE0B8F">
            <w:pPr>
              <w:jc w:val="center"/>
            </w:pPr>
            <w:r w:rsidRPr="00D566FD">
              <w:rPr>
                <w:b/>
                <w:sz w:val="24"/>
                <w:szCs w:val="24"/>
              </w:rPr>
              <w:t>Място на провеждане</w:t>
            </w:r>
          </w:p>
        </w:tc>
        <w:tc>
          <w:tcPr>
            <w:tcW w:w="3374" w:type="dxa"/>
          </w:tcPr>
          <w:p w:rsidR="00EE0B8F" w:rsidRPr="00EE0B8F" w:rsidRDefault="00EE0B8F" w:rsidP="00EE0B8F">
            <w:pPr>
              <w:jc w:val="center"/>
              <w:rPr>
                <w:b/>
                <w:sz w:val="24"/>
                <w:szCs w:val="24"/>
              </w:rPr>
            </w:pPr>
            <w:r w:rsidRPr="00D566FD">
              <w:rPr>
                <w:b/>
                <w:sz w:val="24"/>
                <w:szCs w:val="24"/>
              </w:rPr>
              <w:t>Кратко описание</w:t>
            </w:r>
            <w:r>
              <w:rPr>
                <w:b/>
                <w:sz w:val="24"/>
                <w:szCs w:val="24"/>
              </w:rPr>
              <w:t xml:space="preserve">            </w:t>
            </w:r>
            <w:r w:rsidRPr="00D566FD">
              <w:rPr>
                <w:b/>
                <w:sz w:val="24"/>
                <w:szCs w:val="24"/>
              </w:rPr>
              <w:t>/наименование на събитието</w:t>
            </w:r>
            <w:r>
              <w:rPr>
                <w:b/>
                <w:sz w:val="24"/>
                <w:szCs w:val="24"/>
              </w:rPr>
              <w:t>/</w:t>
            </w:r>
          </w:p>
        </w:tc>
        <w:tc>
          <w:tcPr>
            <w:tcW w:w="2863" w:type="dxa"/>
          </w:tcPr>
          <w:p w:rsidR="00EE0B8F" w:rsidRDefault="00EE0B8F" w:rsidP="00EE0B8F">
            <w:pPr>
              <w:jc w:val="center"/>
              <w:rPr>
                <w:b/>
                <w:sz w:val="24"/>
                <w:szCs w:val="24"/>
              </w:rPr>
            </w:pPr>
            <w:r w:rsidRPr="00D566FD">
              <w:rPr>
                <w:b/>
                <w:sz w:val="24"/>
                <w:szCs w:val="24"/>
              </w:rPr>
              <w:t>Организатори</w:t>
            </w:r>
          </w:p>
          <w:p w:rsidR="00EE0B8F" w:rsidRDefault="00EE0B8F" w:rsidP="00EE0B8F">
            <w:r>
              <w:rPr>
                <w:b/>
                <w:sz w:val="24"/>
                <w:szCs w:val="24"/>
              </w:rPr>
              <w:t xml:space="preserve">          </w:t>
            </w:r>
            <w:r w:rsidRPr="00D566FD">
              <w:rPr>
                <w:b/>
                <w:sz w:val="24"/>
                <w:szCs w:val="24"/>
              </w:rPr>
              <w:t>/Участници</w:t>
            </w:r>
            <w:r>
              <w:rPr>
                <w:b/>
                <w:sz w:val="24"/>
                <w:szCs w:val="24"/>
              </w:rPr>
              <w:t>/</w:t>
            </w:r>
          </w:p>
        </w:tc>
      </w:tr>
      <w:tr w:rsidR="00EE0B8F" w:rsidTr="006E1D4C">
        <w:tc>
          <w:tcPr>
            <w:tcW w:w="2014" w:type="dxa"/>
          </w:tcPr>
          <w:p w:rsidR="00EE0B8F" w:rsidRPr="00EE0B8F" w:rsidRDefault="00EE0B8F" w:rsidP="009B3482">
            <w:pPr>
              <w:rPr>
                <w:b/>
                <w:sz w:val="24"/>
                <w:szCs w:val="24"/>
                <w:u w:val="single"/>
              </w:rPr>
            </w:pPr>
            <w:r w:rsidRPr="00EE0B8F">
              <w:rPr>
                <w:b/>
                <w:sz w:val="24"/>
                <w:szCs w:val="24"/>
                <w:u w:val="single"/>
              </w:rPr>
              <w:t>МЕСЕЦ ЯНУАРИ</w:t>
            </w:r>
          </w:p>
          <w:p w:rsidR="00EE0B8F" w:rsidRDefault="00EE0B8F" w:rsidP="009B3482">
            <w:pPr>
              <w:rPr>
                <w:sz w:val="24"/>
                <w:szCs w:val="24"/>
              </w:rPr>
            </w:pPr>
          </w:p>
          <w:p w:rsidR="00EE0B8F" w:rsidRPr="00181B01" w:rsidRDefault="00EE0B8F" w:rsidP="009B3482">
            <w:pPr>
              <w:rPr>
                <w:sz w:val="24"/>
                <w:szCs w:val="24"/>
              </w:rPr>
            </w:pPr>
            <w:r>
              <w:rPr>
                <w:sz w:val="24"/>
                <w:szCs w:val="24"/>
              </w:rPr>
              <w:t>01.01.2024</w:t>
            </w:r>
            <w:r w:rsidRPr="00181B01">
              <w:rPr>
                <w:sz w:val="24"/>
                <w:szCs w:val="24"/>
              </w:rPr>
              <w:t>г.</w:t>
            </w:r>
          </w:p>
          <w:p w:rsidR="00EE0B8F" w:rsidRPr="00181B01" w:rsidRDefault="00EE0B8F" w:rsidP="009B3482">
            <w:pPr>
              <w:rPr>
                <w:sz w:val="24"/>
                <w:szCs w:val="24"/>
              </w:rPr>
            </w:pPr>
          </w:p>
          <w:p w:rsidR="00EE0B8F" w:rsidRDefault="00EE0B8F" w:rsidP="009B3482">
            <w:pPr>
              <w:rPr>
                <w:sz w:val="24"/>
                <w:szCs w:val="24"/>
              </w:rPr>
            </w:pPr>
          </w:p>
          <w:p w:rsidR="00EE0B8F" w:rsidRPr="00181B01" w:rsidRDefault="00EE0B8F" w:rsidP="009B3482">
            <w:pPr>
              <w:rPr>
                <w:sz w:val="24"/>
                <w:szCs w:val="24"/>
              </w:rPr>
            </w:pPr>
            <w:r>
              <w:rPr>
                <w:sz w:val="24"/>
                <w:szCs w:val="24"/>
              </w:rPr>
              <w:t>06.01.2024</w:t>
            </w:r>
            <w:r w:rsidRPr="00181B01">
              <w:rPr>
                <w:sz w:val="24"/>
                <w:szCs w:val="24"/>
              </w:rPr>
              <w:t>г.</w:t>
            </w:r>
          </w:p>
          <w:p w:rsidR="00EE0B8F" w:rsidRPr="00181B01" w:rsidRDefault="00EE0B8F" w:rsidP="009B3482">
            <w:pPr>
              <w:rPr>
                <w:sz w:val="24"/>
                <w:szCs w:val="24"/>
              </w:rPr>
            </w:pPr>
          </w:p>
          <w:p w:rsidR="00EE0B8F" w:rsidRDefault="00EE0B8F" w:rsidP="009B3482">
            <w:pPr>
              <w:rPr>
                <w:sz w:val="24"/>
                <w:szCs w:val="24"/>
              </w:rPr>
            </w:pPr>
          </w:p>
          <w:p w:rsidR="00EE0B8F" w:rsidRPr="00181B01" w:rsidRDefault="00EE0B8F" w:rsidP="009B3482">
            <w:pPr>
              <w:rPr>
                <w:sz w:val="24"/>
                <w:szCs w:val="24"/>
              </w:rPr>
            </w:pPr>
            <w:r>
              <w:rPr>
                <w:sz w:val="24"/>
                <w:szCs w:val="24"/>
              </w:rPr>
              <w:t>21.01.2024</w:t>
            </w:r>
            <w:r w:rsidRPr="00181B01">
              <w:rPr>
                <w:sz w:val="24"/>
                <w:szCs w:val="24"/>
              </w:rPr>
              <w:t>г.</w:t>
            </w:r>
          </w:p>
        </w:tc>
        <w:tc>
          <w:tcPr>
            <w:tcW w:w="2835" w:type="dxa"/>
          </w:tcPr>
          <w:p w:rsidR="00EE0B8F" w:rsidRDefault="00EE0B8F" w:rsidP="009B3482">
            <w:pPr>
              <w:rPr>
                <w:sz w:val="24"/>
                <w:szCs w:val="24"/>
              </w:rPr>
            </w:pPr>
          </w:p>
          <w:p w:rsidR="00EE0B8F" w:rsidRDefault="00EE0B8F" w:rsidP="009B3482">
            <w:pPr>
              <w:rPr>
                <w:sz w:val="24"/>
                <w:szCs w:val="24"/>
              </w:rPr>
            </w:pPr>
          </w:p>
          <w:p w:rsidR="00EE0B8F" w:rsidRPr="00181B01" w:rsidRDefault="00EE0B8F" w:rsidP="009B3482">
            <w:pPr>
              <w:rPr>
                <w:sz w:val="24"/>
                <w:szCs w:val="24"/>
              </w:rPr>
            </w:pPr>
            <w:r w:rsidRPr="00181B01">
              <w:rPr>
                <w:sz w:val="24"/>
                <w:szCs w:val="24"/>
              </w:rPr>
              <w:t>Площад „</w:t>
            </w:r>
            <w:r>
              <w:rPr>
                <w:sz w:val="24"/>
                <w:szCs w:val="24"/>
              </w:rPr>
              <w:t xml:space="preserve">Димо </w:t>
            </w:r>
            <w:r w:rsidRPr="00181B01">
              <w:rPr>
                <w:sz w:val="24"/>
                <w:szCs w:val="24"/>
              </w:rPr>
              <w:t>Хаджидимов</w:t>
            </w:r>
            <w:r>
              <w:rPr>
                <w:sz w:val="24"/>
                <w:szCs w:val="24"/>
              </w:rPr>
              <w:t>“</w:t>
            </w:r>
          </w:p>
          <w:p w:rsidR="00EE0B8F" w:rsidRPr="00181B01" w:rsidRDefault="00EE0B8F" w:rsidP="009B3482">
            <w:pPr>
              <w:rPr>
                <w:sz w:val="24"/>
                <w:szCs w:val="24"/>
              </w:rPr>
            </w:pPr>
          </w:p>
          <w:p w:rsidR="00EE0B8F" w:rsidRPr="00181B01" w:rsidRDefault="00EE0B8F" w:rsidP="009B3482">
            <w:pPr>
              <w:rPr>
                <w:sz w:val="24"/>
                <w:szCs w:val="24"/>
              </w:rPr>
            </w:pPr>
            <w:r w:rsidRPr="00181B01">
              <w:rPr>
                <w:sz w:val="24"/>
                <w:szCs w:val="24"/>
              </w:rPr>
              <w:t>НЧ“Яне Сандански-1928“</w:t>
            </w:r>
          </w:p>
          <w:p w:rsidR="00EE0B8F" w:rsidRPr="00181B01" w:rsidRDefault="00EE0B8F" w:rsidP="009B3482">
            <w:pPr>
              <w:rPr>
                <w:sz w:val="24"/>
                <w:szCs w:val="24"/>
              </w:rPr>
            </w:pPr>
          </w:p>
          <w:p w:rsidR="00EE0B8F" w:rsidRDefault="00EE0B8F" w:rsidP="009B3482">
            <w:pPr>
              <w:rPr>
                <w:sz w:val="24"/>
                <w:szCs w:val="24"/>
              </w:rPr>
            </w:pPr>
          </w:p>
          <w:p w:rsidR="00EE0B8F" w:rsidRPr="00181B01" w:rsidRDefault="00EE0B8F" w:rsidP="009B3482">
            <w:pPr>
              <w:rPr>
                <w:sz w:val="24"/>
                <w:szCs w:val="24"/>
              </w:rPr>
            </w:pPr>
            <w:r w:rsidRPr="00181B01">
              <w:rPr>
                <w:sz w:val="24"/>
                <w:szCs w:val="24"/>
              </w:rPr>
              <w:t>НЧ“Яне Сандански-1928“</w:t>
            </w:r>
          </w:p>
        </w:tc>
        <w:tc>
          <w:tcPr>
            <w:tcW w:w="3374" w:type="dxa"/>
          </w:tcPr>
          <w:p w:rsidR="00EE0B8F" w:rsidRDefault="00EE0B8F" w:rsidP="00EE0B8F">
            <w:pPr>
              <w:jc w:val="center"/>
              <w:rPr>
                <w:sz w:val="24"/>
                <w:szCs w:val="24"/>
              </w:rPr>
            </w:pPr>
          </w:p>
          <w:p w:rsidR="00EE0B8F" w:rsidRDefault="00EE0B8F" w:rsidP="00EE0B8F">
            <w:pPr>
              <w:jc w:val="center"/>
              <w:rPr>
                <w:sz w:val="24"/>
                <w:szCs w:val="24"/>
              </w:rPr>
            </w:pPr>
          </w:p>
          <w:p w:rsidR="00EE0B8F" w:rsidRPr="00181B01" w:rsidRDefault="00EE0B8F" w:rsidP="006E1D4C">
            <w:pPr>
              <w:rPr>
                <w:sz w:val="24"/>
                <w:szCs w:val="24"/>
              </w:rPr>
            </w:pPr>
            <w:r>
              <w:rPr>
                <w:sz w:val="24"/>
                <w:szCs w:val="24"/>
              </w:rPr>
              <w:t xml:space="preserve">Посрещане на </w:t>
            </w:r>
            <w:r w:rsidRPr="00181B01">
              <w:rPr>
                <w:sz w:val="24"/>
                <w:szCs w:val="24"/>
              </w:rPr>
              <w:t>Нова година</w:t>
            </w:r>
          </w:p>
          <w:p w:rsidR="00EE0B8F" w:rsidRPr="00181B01" w:rsidRDefault="00EE0B8F" w:rsidP="00EE0B8F">
            <w:pPr>
              <w:jc w:val="center"/>
              <w:rPr>
                <w:sz w:val="24"/>
                <w:szCs w:val="24"/>
              </w:rPr>
            </w:pPr>
          </w:p>
          <w:p w:rsidR="00EE0B8F" w:rsidRDefault="00EE0B8F" w:rsidP="00EE0B8F">
            <w:pPr>
              <w:rPr>
                <w:sz w:val="24"/>
                <w:szCs w:val="24"/>
              </w:rPr>
            </w:pPr>
          </w:p>
          <w:p w:rsidR="00EE0B8F" w:rsidRPr="00B16C87" w:rsidRDefault="00EE0B8F" w:rsidP="00EE0B8F">
            <w:pPr>
              <w:rPr>
                <w:sz w:val="24"/>
                <w:szCs w:val="24"/>
              </w:rPr>
            </w:pPr>
            <w:r>
              <w:rPr>
                <w:sz w:val="24"/>
                <w:szCs w:val="24"/>
              </w:rPr>
              <w:t>176 години от рождението на Христо Ботев</w:t>
            </w:r>
          </w:p>
          <w:p w:rsidR="00EE0B8F" w:rsidRDefault="00EE0B8F" w:rsidP="00EE0B8F">
            <w:pPr>
              <w:rPr>
                <w:rFonts w:cs="Times New Roman"/>
              </w:rPr>
            </w:pPr>
          </w:p>
          <w:p w:rsidR="00EE0B8F" w:rsidRPr="00D566FD" w:rsidRDefault="00EE0B8F" w:rsidP="00EE0B8F">
            <w:pPr>
              <w:rPr>
                <w:b/>
                <w:sz w:val="24"/>
                <w:szCs w:val="24"/>
              </w:rPr>
            </w:pPr>
            <w:r w:rsidRPr="00181B01">
              <w:rPr>
                <w:sz w:val="24"/>
                <w:szCs w:val="24"/>
              </w:rPr>
              <w:t>Ден на родилната помощ</w:t>
            </w:r>
          </w:p>
        </w:tc>
        <w:tc>
          <w:tcPr>
            <w:tcW w:w="2863" w:type="dxa"/>
          </w:tcPr>
          <w:p w:rsidR="00EE0B8F" w:rsidRDefault="00EE0B8F" w:rsidP="00EE0B8F">
            <w:pPr>
              <w:rPr>
                <w:sz w:val="24"/>
                <w:szCs w:val="24"/>
              </w:rPr>
            </w:pPr>
          </w:p>
          <w:p w:rsidR="00EE0B8F" w:rsidRDefault="00EE0B8F" w:rsidP="00EE0B8F">
            <w:pPr>
              <w:rPr>
                <w:sz w:val="24"/>
                <w:szCs w:val="24"/>
              </w:rPr>
            </w:pPr>
          </w:p>
          <w:p w:rsidR="00EE0B8F" w:rsidRPr="00181B01" w:rsidRDefault="00EE0B8F" w:rsidP="00EE0B8F">
            <w:pPr>
              <w:rPr>
                <w:sz w:val="24"/>
                <w:szCs w:val="24"/>
              </w:rPr>
            </w:pPr>
            <w:r w:rsidRPr="00181B01">
              <w:rPr>
                <w:sz w:val="24"/>
                <w:szCs w:val="24"/>
              </w:rPr>
              <w:t>Общ</w:t>
            </w:r>
            <w:r>
              <w:rPr>
                <w:sz w:val="24"/>
                <w:szCs w:val="24"/>
              </w:rPr>
              <w:t>.</w:t>
            </w:r>
            <w:r w:rsidRPr="00181B01">
              <w:rPr>
                <w:sz w:val="24"/>
                <w:szCs w:val="24"/>
              </w:rPr>
              <w:t>администрация</w:t>
            </w:r>
          </w:p>
          <w:p w:rsidR="00EE0B8F" w:rsidRPr="00181B01" w:rsidRDefault="00EE0B8F" w:rsidP="00EE0B8F">
            <w:pPr>
              <w:rPr>
                <w:sz w:val="24"/>
                <w:szCs w:val="24"/>
              </w:rPr>
            </w:pPr>
            <w:r w:rsidRPr="00181B01">
              <w:rPr>
                <w:sz w:val="24"/>
                <w:szCs w:val="24"/>
              </w:rPr>
              <w:t>НЧ“Яне Сандански-1928“</w:t>
            </w:r>
          </w:p>
          <w:p w:rsidR="00EE0B8F" w:rsidRPr="00181B01" w:rsidRDefault="00EE0B8F" w:rsidP="00EE0B8F">
            <w:pPr>
              <w:rPr>
                <w:sz w:val="24"/>
                <w:szCs w:val="24"/>
              </w:rPr>
            </w:pPr>
          </w:p>
          <w:p w:rsidR="00EE0B8F" w:rsidRPr="00181B01" w:rsidRDefault="00EE0B8F" w:rsidP="00EE0B8F">
            <w:pPr>
              <w:rPr>
                <w:sz w:val="24"/>
                <w:szCs w:val="24"/>
              </w:rPr>
            </w:pPr>
            <w:r w:rsidRPr="00181B01">
              <w:rPr>
                <w:sz w:val="24"/>
                <w:szCs w:val="24"/>
              </w:rPr>
              <w:t>НЧ“Яне Сандански-1928“</w:t>
            </w:r>
          </w:p>
          <w:p w:rsidR="00EE0B8F" w:rsidRPr="00181B01" w:rsidRDefault="00EE0B8F" w:rsidP="00EE0B8F">
            <w:pPr>
              <w:rPr>
                <w:sz w:val="24"/>
                <w:szCs w:val="24"/>
              </w:rPr>
            </w:pPr>
          </w:p>
          <w:p w:rsidR="00EE0B8F" w:rsidRPr="00181B01" w:rsidRDefault="00EE0B8F" w:rsidP="00EE0B8F">
            <w:pPr>
              <w:rPr>
                <w:sz w:val="24"/>
                <w:szCs w:val="24"/>
              </w:rPr>
            </w:pPr>
          </w:p>
          <w:p w:rsidR="00EE0B8F" w:rsidRPr="00181B01" w:rsidRDefault="00EE0B8F" w:rsidP="00EE0B8F">
            <w:pPr>
              <w:rPr>
                <w:sz w:val="24"/>
                <w:szCs w:val="24"/>
              </w:rPr>
            </w:pPr>
            <w:r w:rsidRPr="00181B01">
              <w:rPr>
                <w:sz w:val="24"/>
                <w:szCs w:val="24"/>
              </w:rPr>
              <w:t>НЧ“Яне Сандански-1928</w:t>
            </w:r>
            <w:r>
              <w:rPr>
                <w:sz w:val="24"/>
                <w:szCs w:val="24"/>
              </w:rPr>
              <w:t>“</w:t>
            </w:r>
          </w:p>
          <w:p w:rsidR="00EE0B8F" w:rsidRPr="00EE0B8F" w:rsidRDefault="00EE0B8F" w:rsidP="00EE0B8F">
            <w:pPr>
              <w:rPr>
                <w:sz w:val="24"/>
                <w:szCs w:val="24"/>
              </w:rPr>
            </w:pPr>
            <w:r w:rsidRPr="00181B01">
              <w:rPr>
                <w:sz w:val="24"/>
                <w:szCs w:val="24"/>
              </w:rPr>
              <w:t>Доброволци на БЧК</w:t>
            </w:r>
          </w:p>
        </w:tc>
      </w:tr>
      <w:tr w:rsidR="00EE0B8F" w:rsidTr="006E1D4C">
        <w:tc>
          <w:tcPr>
            <w:tcW w:w="2014" w:type="dxa"/>
          </w:tcPr>
          <w:p w:rsidR="00EE0B8F" w:rsidRPr="00EE0B8F" w:rsidRDefault="00EE0B8F" w:rsidP="00EE0B8F">
            <w:pPr>
              <w:rPr>
                <w:b/>
                <w:sz w:val="24"/>
                <w:szCs w:val="24"/>
                <w:u w:val="single"/>
              </w:rPr>
            </w:pPr>
            <w:r w:rsidRPr="00EE0B8F">
              <w:rPr>
                <w:b/>
                <w:sz w:val="24"/>
                <w:szCs w:val="24"/>
                <w:u w:val="single"/>
              </w:rPr>
              <w:t>МЕСЕЦ ФЕВРУАРИ</w:t>
            </w:r>
          </w:p>
          <w:p w:rsidR="00EE0B8F" w:rsidRDefault="00EE0B8F" w:rsidP="00EE0B8F">
            <w:pPr>
              <w:jc w:val="center"/>
              <w:rPr>
                <w:sz w:val="24"/>
                <w:szCs w:val="24"/>
              </w:rPr>
            </w:pPr>
          </w:p>
          <w:p w:rsidR="00EE0B8F" w:rsidRDefault="00EE0B8F" w:rsidP="00EE0B8F">
            <w:pPr>
              <w:rPr>
                <w:sz w:val="24"/>
                <w:szCs w:val="24"/>
              </w:rPr>
            </w:pPr>
            <w:r>
              <w:rPr>
                <w:sz w:val="24"/>
                <w:szCs w:val="24"/>
              </w:rPr>
              <w:t>01.02.2024г.</w:t>
            </w:r>
            <w:r w:rsidRPr="00181B01">
              <w:rPr>
                <w:sz w:val="24"/>
                <w:szCs w:val="24"/>
              </w:rPr>
              <w:t xml:space="preserve"> </w:t>
            </w:r>
          </w:p>
          <w:p w:rsidR="00EE0B8F" w:rsidRDefault="00EE0B8F" w:rsidP="00EE0B8F">
            <w:pPr>
              <w:jc w:val="center"/>
              <w:rPr>
                <w:sz w:val="24"/>
                <w:szCs w:val="24"/>
              </w:rPr>
            </w:pPr>
          </w:p>
          <w:p w:rsidR="00EE0B8F" w:rsidRDefault="00EE0B8F" w:rsidP="00EE0B8F">
            <w:pPr>
              <w:rPr>
                <w:sz w:val="24"/>
                <w:szCs w:val="24"/>
                <w:u w:val="single"/>
              </w:rPr>
            </w:pPr>
            <w:r>
              <w:rPr>
                <w:sz w:val="24"/>
                <w:szCs w:val="24"/>
              </w:rPr>
              <w:t>19.02.2024</w:t>
            </w:r>
            <w:r w:rsidRPr="008144D1">
              <w:rPr>
                <w:sz w:val="24"/>
                <w:szCs w:val="24"/>
              </w:rPr>
              <w:t>г</w:t>
            </w:r>
            <w:r>
              <w:rPr>
                <w:sz w:val="24"/>
                <w:szCs w:val="24"/>
              </w:rPr>
              <w:t>.</w:t>
            </w:r>
          </w:p>
        </w:tc>
        <w:tc>
          <w:tcPr>
            <w:tcW w:w="2835" w:type="dxa"/>
          </w:tcPr>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r>
              <w:rPr>
                <w:sz w:val="24"/>
                <w:szCs w:val="24"/>
              </w:rPr>
              <w:t>гр.Хаджидимово</w:t>
            </w:r>
          </w:p>
          <w:p w:rsidR="00EE0B8F" w:rsidRDefault="00EE0B8F" w:rsidP="00EE0B8F">
            <w:pPr>
              <w:jc w:val="center"/>
              <w:rPr>
                <w:sz w:val="24"/>
                <w:szCs w:val="24"/>
              </w:rPr>
            </w:pPr>
          </w:p>
          <w:p w:rsidR="00EE0B8F" w:rsidRDefault="00EE0B8F" w:rsidP="00EE0B8F">
            <w:pPr>
              <w:rPr>
                <w:sz w:val="24"/>
                <w:szCs w:val="24"/>
              </w:rPr>
            </w:pPr>
            <w:r>
              <w:rPr>
                <w:sz w:val="24"/>
                <w:szCs w:val="24"/>
              </w:rPr>
              <w:t>НЧ“Яне Сандански-1928“</w:t>
            </w:r>
          </w:p>
          <w:p w:rsidR="00EE0B8F" w:rsidRDefault="00EE0B8F" w:rsidP="009B3482">
            <w:pPr>
              <w:rPr>
                <w:sz w:val="24"/>
                <w:szCs w:val="24"/>
              </w:rPr>
            </w:pPr>
          </w:p>
        </w:tc>
        <w:tc>
          <w:tcPr>
            <w:tcW w:w="3374" w:type="dxa"/>
          </w:tcPr>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r w:rsidRPr="008144D1">
              <w:rPr>
                <w:sz w:val="24"/>
                <w:szCs w:val="24"/>
              </w:rPr>
              <w:t>Трифон Зарезан</w:t>
            </w:r>
          </w:p>
          <w:p w:rsidR="00EE0B8F" w:rsidRDefault="00EE0B8F" w:rsidP="00EE0B8F">
            <w:pPr>
              <w:rPr>
                <w:sz w:val="24"/>
                <w:szCs w:val="24"/>
              </w:rPr>
            </w:pPr>
          </w:p>
          <w:p w:rsidR="00EE0B8F" w:rsidRDefault="00EE0B8F" w:rsidP="00EE0B8F">
            <w:pPr>
              <w:rPr>
                <w:sz w:val="24"/>
                <w:szCs w:val="24"/>
              </w:rPr>
            </w:pPr>
            <w:r>
              <w:rPr>
                <w:rFonts w:eastAsia="Times New Roman" w:cs="Times New Roman"/>
                <w:sz w:val="24"/>
                <w:szCs w:val="24"/>
                <w:lang w:eastAsia="bg-BG"/>
              </w:rPr>
              <w:t>151</w:t>
            </w:r>
            <w:r w:rsidRPr="001135B2">
              <w:rPr>
                <w:rFonts w:eastAsia="Times New Roman" w:cs="Times New Roman"/>
                <w:sz w:val="24"/>
                <w:szCs w:val="24"/>
                <w:lang w:eastAsia="bg-BG"/>
              </w:rPr>
              <w:t xml:space="preserve"> г. от обесването на Васил Левски (1873);</w:t>
            </w:r>
          </w:p>
        </w:tc>
        <w:tc>
          <w:tcPr>
            <w:tcW w:w="2863" w:type="dxa"/>
          </w:tcPr>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p>
        </w:tc>
      </w:tr>
      <w:tr w:rsidR="00EE0B8F" w:rsidTr="006E1D4C">
        <w:tc>
          <w:tcPr>
            <w:tcW w:w="2014" w:type="dxa"/>
          </w:tcPr>
          <w:p w:rsidR="00EE0B8F" w:rsidRPr="00EE0B8F" w:rsidRDefault="00EE0B8F" w:rsidP="00EE0B8F">
            <w:pPr>
              <w:jc w:val="center"/>
              <w:rPr>
                <w:b/>
                <w:sz w:val="24"/>
                <w:szCs w:val="24"/>
                <w:u w:val="single"/>
              </w:rPr>
            </w:pPr>
            <w:r w:rsidRPr="00EE0B8F">
              <w:rPr>
                <w:b/>
                <w:sz w:val="24"/>
                <w:szCs w:val="24"/>
                <w:u w:val="single"/>
              </w:rPr>
              <w:t>МЕСЕЦ МАРТ</w:t>
            </w:r>
          </w:p>
          <w:p w:rsidR="00EE0B8F" w:rsidRDefault="00EE0B8F" w:rsidP="00EE0B8F">
            <w:pPr>
              <w:jc w:val="center"/>
              <w:rPr>
                <w:sz w:val="24"/>
                <w:szCs w:val="24"/>
              </w:rPr>
            </w:pPr>
          </w:p>
          <w:p w:rsidR="00EE0B8F" w:rsidRDefault="00EE0B8F" w:rsidP="00EE0B8F">
            <w:pPr>
              <w:rPr>
                <w:sz w:val="24"/>
                <w:szCs w:val="24"/>
              </w:rPr>
            </w:pPr>
            <w:r>
              <w:rPr>
                <w:sz w:val="24"/>
                <w:szCs w:val="24"/>
              </w:rPr>
              <w:t>01.03.2024г.</w:t>
            </w:r>
          </w:p>
          <w:p w:rsidR="00EE0B8F" w:rsidRDefault="00EE0B8F" w:rsidP="00EE0B8F">
            <w:pPr>
              <w:rPr>
                <w:sz w:val="24"/>
                <w:szCs w:val="24"/>
              </w:rPr>
            </w:pPr>
          </w:p>
          <w:p w:rsidR="00EE0B8F" w:rsidRDefault="00EE0B8F" w:rsidP="00EE0B8F">
            <w:pPr>
              <w:rPr>
                <w:sz w:val="24"/>
                <w:szCs w:val="24"/>
              </w:rPr>
            </w:pPr>
            <w:r>
              <w:rPr>
                <w:sz w:val="24"/>
                <w:szCs w:val="24"/>
              </w:rPr>
              <w:t>01.03.2024г.</w:t>
            </w:r>
          </w:p>
          <w:p w:rsidR="00EE0B8F" w:rsidRDefault="00EE0B8F" w:rsidP="00EE0B8F">
            <w:pPr>
              <w:rPr>
                <w:sz w:val="24"/>
                <w:szCs w:val="24"/>
              </w:rPr>
            </w:pPr>
          </w:p>
          <w:p w:rsidR="00EE0B8F" w:rsidRPr="008144D1" w:rsidRDefault="00EE0B8F" w:rsidP="00EE0B8F">
            <w:pPr>
              <w:rPr>
                <w:sz w:val="24"/>
                <w:szCs w:val="24"/>
              </w:rPr>
            </w:pPr>
            <w:r>
              <w:rPr>
                <w:sz w:val="24"/>
                <w:szCs w:val="24"/>
              </w:rPr>
              <w:t>03.03.2024г.</w:t>
            </w:r>
          </w:p>
          <w:p w:rsidR="00EE0B8F" w:rsidRDefault="00EE0B8F" w:rsidP="00EE0B8F">
            <w:pPr>
              <w:rPr>
                <w:sz w:val="24"/>
                <w:szCs w:val="24"/>
                <w:u w:val="single"/>
              </w:rPr>
            </w:pPr>
          </w:p>
        </w:tc>
        <w:tc>
          <w:tcPr>
            <w:tcW w:w="2835" w:type="dxa"/>
          </w:tcPr>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r>
              <w:rPr>
                <w:sz w:val="24"/>
                <w:szCs w:val="24"/>
              </w:rPr>
              <w:t>СУ „Никола Вапцаров“</w:t>
            </w:r>
          </w:p>
          <w:p w:rsidR="00EE0B8F" w:rsidRDefault="00EE0B8F" w:rsidP="00EE0B8F">
            <w:pPr>
              <w:rPr>
                <w:sz w:val="24"/>
                <w:szCs w:val="24"/>
              </w:rPr>
            </w:pP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p>
          <w:p w:rsidR="00EE0B8F" w:rsidRDefault="00EE0B8F" w:rsidP="00EE0B8F">
            <w:pPr>
              <w:rPr>
                <w:sz w:val="24"/>
                <w:szCs w:val="24"/>
              </w:rPr>
            </w:pPr>
            <w:r>
              <w:rPr>
                <w:sz w:val="24"/>
                <w:szCs w:val="24"/>
              </w:rPr>
              <w:t>Площад „Димо Хаджидимов“</w:t>
            </w:r>
          </w:p>
        </w:tc>
        <w:tc>
          <w:tcPr>
            <w:tcW w:w="3374" w:type="dxa"/>
          </w:tcPr>
          <w:p w:rsidR="00EE0B8F" w:rsidRDefault="00EE0B8F" w:rsidP="00EE0B8F">
            <w:pPr>
              <w:rPr>
                <w:sz w:val="24"/>
                <w:szCs w:val="24"/>
              </w:rPr>
            </w:pPr>
          </w:p>
          <w:p w:rsidR="00EE0B8F" w:rsidRDefault="00EE0B8F" w:rsidP="00EE0B8F">
            <w:pPr>
              <w:rPr>
                <w:sz w:val="24"/>
                <w:szCs w:val="24"/>
              </w:rPr>
            </w:pPr>
          </w:p>
          <w:p w:rsidR="00EE0B8F" w:rsidRPr="006A2376" w:rsidRDefault="00EE0B8F" w:rsidP="00EE0B8F">
            <w:pPr>
              <w:rPr>
                <w:sz w:val="24"/>
                <w:szCs w:val="24"/>
              </w:rPr>
            </w:pPr>
            <w:r w:rsidRPr="006A2376">
              <w:rPr>
                <w:sz w:val="24"/>
                <w:szCs w:val="24"/>
              </w:rPr>
              <w:t>Посрещане на Баба Марта</w:t>
            </w:r>
          </w:p>
          <w:p w:rsidR="00EE0B8F" w:rsidRPr="006A2376" w:rsidRDefault="00EE0B8F" w:rsidP="00EE0B8F">
            <w:pPr>
              <w:rPr>
                <w:sz w:val="24"/>
                <w:szCs w:val="24"/>
              </w:rPr>
            </w:pPr>
          </w:p>
          <w:p w:rsidR="00EE0B8F" w:rsidRPr="006A2376" w:rsidRDefault="00EE0B8F" w:rsidP="00EE0B8F">
            <w:pPr>
              <w:rPr>
                <w:sz w:val="24"/>
                <w:szCs w:val="24"/>
              </w:rPr>
            </w:pPr>
            <w:r w:rsidRPr="006A2376">
              <w:rPr>
                <w:sz w:val="24"/>
                <w:szCs w:val="24"/>
              </w:rPr>
              <w:t>Ден на самодееца</w:t>
            </w:r>
          </w:p>
          <w:p w:rsidR="00EE0B8F" w:rsidRPr="006A2376" w:rsidRDefault="00EE0B8F" w:rsidP="00EE0B8F">
            <w:pPr>
              <w:rPr>
                <w:sz w:val="24"/>
                <w:szCs w:val="24"/>
              </w:rPr>
            </w:pPr>
          </w:p>
          <w:p w:rsidR="00EE0B8F" w:rsidRDefault="00EE0B8F" w:rsidP="00EE0B8F">
            <w:pPr>
              <w:rPr>
                <w:sz w:val="24"/>
                <w:szCs w:val="24"/>
              </w:rPr>
            </w:pPr>
            <w:r w:rsidRPr="006A2376">
              <w:rPr>
                <w:sz w:val="24"/>
                <w:szCs w:val="24"/>
              </w:rPr>
              <w:t>Тържествена заря</w:t>
            </w:r>
            <w:r>
              <w:rPr>
                <w:sz w:val="24"/>
                <w:szCs w:val="24"/>
              </w:rPr>
              <w:t>-проверка</w:t>
            </w:r>
            <w:r w:rsidRPr="006A2376">
              <w:rPr>
                <w:sz w:val="24"/>
                <w:szCs w:val="24"/>
              </w:rPr>
              <w:t xml:space="preserve"> </w:t>
            </w:r>
          </w:p>
          <w:p w:rsidR="00EE0B8F" w:rsidRPr="00651CC5" w:rsidRDefault="00EE0B8F" w:rsidP="00EE0B8F">
            <w:pPr>
              <w:rPr>
                <w:sz w:val="24"/>
                <w:szCs w:val="24"/>
              </w:rPr>
            </w:pPr>
            <w:r>
              <w:rPr>
                <w:sz w:val="24"/>
                <w:szCs w:val="24"/>
              </w:rPr>
              <w:t>послучай Трети март</w:t>
            </w:r>
          </w:p>
          <w:p w:rsidR="00EE0B8F" w:rsidRDefault="00EE0B8F" w:rsidP="00EE0B8F">
            <w:pPr>
              <w:rPr>
                <w:sz w:val="24"/>
                <w:szCs w:val="24"/>
              </w:rPr>
            </w:pPr>
          </w:p>
        </w:tc>
        <w:tc>
          <w:tcPr>
            <w:tcW w:w="2863" w:type="dxa"/>
          </w:tcPr>
          <w:p w:rsidR="00EE0B8F" w:rsidRDefault="00EE0B8F" w:rsidP="00EE0B8F">
            <w:pPr>
              <w:rPr>
                <w:sz w:val="24"/>
                <w:szCs w:val="24"/>
              </w:rPr>
            </w:pPr>
          </w:p>
          <w:p w:rsidR="00EE0B8F" w:rsidRDefault="00EE0B8F" w:rsidP="00EE0B8F">
            <w:pPr>
              <w:rPr>
                <w:sz w:val="24"/>
                <w:szCs w:val="24"/>
              </w:rPr>
            </w:pP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p>
          <w:p w:rsidR="00EE0B8F" w:rsidRDefault="00EE0B8F" w:rsidP="00EE0B8F">
            <w:pPr>
              <w:rPr>
                <w:sz w:val="24"/>
                <w:szCs w:val="24"/>
              </w:rPr>
            </w:pPr>
            <w:r>
              <w:rPr>
                <w:sz w:val="24"/>
                <w:szCs w:val="24"/>
              </w:rPr>
              <w:t>Общ. администрация</w:t>
            </w:r>
          </w:p>
          <w:p w:rsidR="00EE0B8F" w:rsidRDefault="00EE0B8F" w:rsidP="00EE0B8F">
            <w:pPr>
              <w:rPr>
                <w:sz w:val="24"/>
                <w:szCs w:val="24"/>
              </w:rPr>
            </w:pPr>
            <w:r>
              <w:rPr>
                <w:sz w:val="24"/>
                <w:szCs w:val="24"/>
              </w:rPr>
              <w:t>НЧ“Яне Сандански-1928“</w:t>
            </w:r>
          </w:p>
          <w:p w:rsidR="00EE0B8F" w:rsidRDefault="00EE0B8F" w:rsidP="00EE0B8F">
            <w:pPr>
              <w:rPr>
                <w:sz w:val="24"/>
                <w:szCs w:val="24"/>
              </w:rPr>
            </w:pPr>
            <w:r>
              <w:rPr>
                <w:sz w:val="24"/>
                <w:szCs w:val="24"/>
              </w:rPr>
              <w:t>СУ“Никола Вапцаров“</w:t>
            </w:r>
          </w:p>
        </w:tc>
      </w:tr>
      <w:tr w:rsidR="00D24EEA" w:rsidTr="006E1D4C">
        <w:tc>
          <w:tcPr>
            <w:tcW w:w="2014" w:type="dxa"/>
          </w:tcPr>
          <w:p w:rsidR="00D24EEA" w:rsidRPr="00D24EEA" w:rsidRDefault="00D24EEA" w:rsidP="00EE0B8F">
            <w:pPr>
              <w:rPr>
                <w:b/>
                <w:sz w:val="24"/>
                <w:szCs w:val="24"/>
                <w:u w:val="single"/>
              </w:rPr>
            </w:pPr>
            <w:r w:rsidRPr="00D24EEA">
              <w:rPr>
                <w:b/>
                <w:sz w:val="24"/>
                <w:szCs w:val="24"/>
                <w:u w:val="single"/>
              </w:rPr>
              <w:t>МЕСЕЦ АПРИЛ</w:t>
            </w:r>
          </w:p>
          <w:p w:rsidR="00D24EEA" w:rsidRDefault="00D24EEA" w:rsidP="00EE0B8F">
            <w:pPr>
              <w:rPr>
                <w:sz w:val="24"/>
                <w:szCs w:val="24"/>
                <w:u w:val="single"/>
              </w:rPr>
            </w:pPr>
          </w:p>
          <w:p w:rsidR="00D24EEA" w:rsidRPr="006A2376" w:rsidRDefault="00F87697" w:rsidP="00EE0B8F">
            <w:pPr>
              <w:rPr>
                <w:sz w:val="24"/>
                <w:szCs w:val="24"/>
                <w:u w:val="single"/>
              </w:rPr>
            </w:pPr>
            <w:r>
              <w:rPr>
                <w:sz w:val="24"/>
                <w:szCs w:val="24"/>
              </w:rPr>
              <w:t>01-</w:t>
            </w:r>
            <w:r w:rsidR="00D24EEA">
              <w:rPr>
                <w:sz w:val="24"/>
                <w:szCs w:val="24"/>
              </w:rPr>
              <w:t>10.04.2024</w:t>
            </w:r>
            <w:r w:rsidR="00D24EEA" w:rsidRPr="006A2376">
              <w:rPr>
                <w:sz w:val="24"/>
                <w:szCs w:val="24"/>
              </w:rPr>
              <w:t>г</w:t>
            </w:r>
            <w:r w:rsidR="00D24EEA">
              <w:rPr>
                <w:sz w:val="24"/>
                <w:szCs w:val="24"/>
              </w:rPr>
              <w:t>.</w:t>
            </w:r>
          </w:p>
          <w:p w:rsidR="00F87697" w:rsidRDefault="00F87697" w:rsidP="00D24EEA">
            <w:pPr>
              <w:rPr>
                <w:sz w:val="24"/>
                <w:szCs w:val="24"/>
              </w:rPr>
            </w:pPr>
          </w:p>
          <w:p w:rsidR="00D24EEA" w:rsidRPr="00F87697" w:rsidRDefault="00D24EEA" w:rsidP="00D24EEA">
            <w:pPr>
              <w:rPr>
                <w:sz w:val="24"/>
                <w:szCs w:val="24"/>
              </w:rPr>
            </w:pPr>
            <w:r>
              <w:rPr>
                <w:sz w:val="24"/>
                <w:szCs w:val="24"/>
              </w:rPr>
              <w:t>27.04.2024г</w:t>
            </w:r>
          </w:p>
        </w:tc>
        <w:tc>
          <w:tcPr>
            <w:tcW w:w="2835" w:type="dxa"/>
          </w:tcPr>
          <w:p w:rsidR="00D24EEA" w:rsidRDefault="00D24EEA" w:rsidP="00EE0B8F">
            <w:pPr>
              <w:rPr>
                <w:sz w:val="24"/>
                <w:szCs w:val="24"/>
              </w:rPr>
            </w:pPr>
          </w:p>
          <w:p w:rsidR="00D24EEA" w:rsidRDefault="00D24EEA" w:rsidP="00EE0B8F">
            <w:pPr>
              <w:rPr>
                <w:sz w:val="24"/>
                <w:szCs w:val="24"/>
              </w:rPr>
            </w:pPr>
          </w:p>
          <w:p w:rsidR="00D24EEA" w:rsidRDefault="00D24EEA" w:rsidP="00EE0B8F">
            <w:pPr>
              <w:rPr>
                <w:sz w:val="24"/>
                <w:szCs w:val="24"/>
              </w:rPr>
            </w:pPr>
            <w:r>
              <w:rPr>
                <w:sz w:val="24"/>
                <w:szCs w:val="24"/>
              </w:rPr>
              <w:t>НЧ“Яне Сандански-1928“</w:t>
            </w:r>
          </w:p>
          <w:p w:rsidR="00D24EEA" w:rsidRDefault="00D24EEA" w:rsidP="00EE0B8F">
            <w:pPr>
              <w:rPr>
                <w:sz w:val="24"/>
                <w:szCs w:val="24"/>
              </w:rPr>
            </w:pPr>
          </w:p>
          <w:p w:rsidR="00D24EEA" w:rsidRDefault="00D24EEA" w:rsidP="00EE0B8F">
            <w:pPr>
              <w:rPr>
                <w:sz w:val="24"/>
                <w:szCs w:val="24"/>
              </w:rPr>
            </w:pPr>
            <w:r>
              <w:rPr>
                <w:sz w:val="24"/>
                <w:szCs w:val="24"/>
              </w:rPr>
              <w:t>гр.Хаджидимово</w:t>
            </w:r>
          </w:p>
        </w:tc>
        <w:tc>
          <w:tcPr>
            <w:tcW w:w="3374" w:type="dxa"/>
          </w:tcPr>
          <w:p w:rsidR="00D24EEA" w:rsidRDefault="00D24EEA" w:rsidP="009B3482">
            <w:pPr>
              <w:rPr>
                <w:sz w:val="24"/>
                <w:szCs w:val="24"/>
              </w:rPr>
            </w:pPr>
          </w:p>
          <w:p w:rsidR="00D24EEA" w:rsidRDefault="00D24EEA" w:rsidP="009B3482">
            <w:pPr>
              <w:rPr>
                <w:sz w:val="24"/>
                <w:szCs w:val="24"/>
              </w:rPr>
            </w:pPr>
          </w:p>
          <w:p w:rsidR="00D24EEA" w:rsidRDefault="00D24EEA" w:rsidP="009B3482">
            <w:pPr>
              <w:rPr>
                <w:sz w:val="24"/>
                <w:szCs w:val="24"/>
              </w:rPr>
            </w:pPr>
            <w:r>
              <w:rPr>
                <w:sz w:val="24"/>
                <w:szCs w:val="24"/>
              </w:rPr>
              <w:t>Празници на детската книга</w:t>
            </w:r>
          </w:p>
          <w:p w:rsidR="00D24EEA" w:rsidRDefault="00D24EEA" w:rsidP="009B3482">
            <w:pPr>
              <w:rPr>
                <w:sz w:val="24"/>
                <w:szCs w:val="24"/>
              </w:rPr>
            </w:pPr>
          </w:p>
          <w:p w:rsidR="00F87697" w:rsidRPr="001135B2" w:rsidRDefault="00D24EEA" w:rsidP="00F87697">
            <w:pPr>
              <w:rPr>
                <w:sz w:val="24"/>
                <w:szCs w:val="24"/>
              </w:rPr>
            </w:pPr>
            <w:r>
              <w:rPr>
                <w:sz w:val="24"/>
                <w:szCs w:val="24"/>
              </w:rPr>
              <w:t>Лазаровден</w:t>
            </w:r>
            <w:r w:rsidR="00F87697">
              <w:rPr>
                <w:sz w:val="24"/>
                <w:szCs w:val="24"/>
              </w:rPr>
              <w:t xml:space="preserve"> – (лазаруване по домовете)</w:t>
            </w: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p>
          <w:p w:rsidR="00D24EEA" w:rsidRDefault="00D24EEA" w:rsidP="00EE0B8F">
            <w:pPr>
              <w:rPr>
                <w:sz w:val="24"/>
                <w:szCs w:val="24"/>
              </w:rPr>
            </w:pPr>
            <w:r>
              <w:rPr>
                <w:sz w:val="24"/>
                <w:szCs w:val="24"/>
              </w:rPr>
              <w:t>НЧ“Яне Сандански-1928“</w:t>
            </w:r>
          </w:p>
        </w:tc>
      </w:tr>
      <w:tr w:rsidR="00D24EEA" w:rsidTr="006E1D4C">
        <w:trPr>
          <w:trHeight w:val="70"/>
        </w:trPr>
        <w:tc>
          <w:tcPr>
            <w:tcW w:w="2014" w:type="dxa"/>
          </w:tcPr>
          <w:p w:rsidR="00D24EEA" w:rsidRPr="00D8170B" w:rsidRDefault="00D24EEA" w:rsidP="00D24EEA">
            <w:pPr>
              <w:jc w:val="center"/>
              <w:rPr>
                <w:b/>
                <w:sz w:val="24"/>
                <w:szCs w:val="24"/>
                <w:u w:val="single"/>
              </w:rPr>
            </w:pPr>
            <w:r w:rsidRPr="00D8170B">
              <w:rPr>
                <w:b/>
                <w:sz w:val="24"/>
                <w:szCs w:val="24"/>
                <w:u w:val="single"/>
              </w:rPr>
              <w:t>МЕСЕЦ МАЙ</w:t>
            </w:r>
          </w:p>
          <w:p w:rsidR="00F87697" w:rsidRDefault="00F87697" w:rsidP="00D24EEA">
            <w:pPr>
              <w:rPr>
                <w:sz w:val="24"/>
                <w:szCs w:val="24"/>
              </w:rPr>
            </w:pPr>
          </w:p>
          <w:p w:rsidR="00D24EEA" w:rsidRPr="00F87697" w:rsidRDefault="006E1D4C" w:rsidP="006E1D4C">
            <w:pPr>
              <w:pStyle w:val="ListParagraph"/>
              <w:ind w:left="57"/>
              <w:rPr>
                <w:sz w:val="24"/>
                <w:szCs w:val="24"/>
              </w:rPr>
            </w:pPr>
            <w:r>
              <w:rPr>
                <w:sz w:val="24"/>
                <w:szCs w:val="24"/>
              </w:rPr>
              <w:t>О1</w:t>
            </w:r>
            <w:r w:rsidR="00D24EEA" w:rsidRPr="00F87697">
              <w:rPr>
                <w:sz w:val="24"/>
                <w:szCs w:val="24"/>
              </w:rPr>
              <w:t>06.05.2024г.</w:t>
            </w:r>
          </w:p>
          <w:p w:rsidR="00D24EEA" w:rsidRDefault="00D24EEA" w:rsidP="00D24EEA">
            <w:pPr>
              <w:rPr>
                <w:sz w:val="24"/>
                <w:szCs w:val="24"/>
              </w:rPr>
            </w:pPr>
          </w:p>
          <w:p w:rsidR="00D24EEA" w:rsidRDefault="00D24EEA" w:rsidP="00D24EEA">
            <w:pPr>
              <w:rPr>
                <w:sz w:val="24"/>
                <w:szCs w:val="24"/>
              </w:rPr>
            </w:pPr>
            <w:r>
              <w:rPr>
                <w:sz w:val="24"/>
                <w:szCs w:val="24"/>
              </w:rPr>
              <w:t>0</w:t>
            </w:r>
            <w:r w:rsidR="00F22C4E">
              <w:rPr>
                <w:sz w:val="24"/>
                <w:szCs w:val="24"/>
              </w:rPr>
              <w:t>2-05.</w:t>
            </w:r>
            <w:r>
              <w:rPr>
                <w:sz w:val="24"/>
                <w:szCs w:val="24"/>
              </w:rPr>
              <w:t>05.2024г.</w:t>
            </w:r>
          </w:p>
          <w:p w:rsidR="00D24EEA" w:rsidRDefault="00D24EEA" w:rsidP="00D24EEA">
            <w:pPr>
              <w:rPr>
                <w:sz w:val="24"/>
                <w:szCs w:val="24"/>
              </w:rPr>
            </w:pPr>
          </w:p>
          <w:p w:rsidR="00D24EEA" w:rsidRDefault="00D24EEA" w:rsidP="00D24EEA">
            <w:pPr>
              <w:rPr>
                <w:sz w:val="24"/>
                <w:szCs w:val="24"/>
              </w:rPr>
            </w:pPr>
          </w:p>
          <w:p w:rsidR="00F22C4E" w:rsidRDefault="00F22C4E" w:rsidP="00D24EEA">
            <w:pPr>
              <w:rPr>
                <w:sz w:val="24"/>
                <w:szCs w:val="24"/>
              </w:rPr>
            </w:pPr>
          </w:p>
          <w:p w:rsidR="00D24EEA" w:rsidRDefault="00D24EEA" w:rsidP="00D24EEA">
            <w:pPr>
              <w:rPr>
                <w:sz w:val="24"/>
                <w:szCs w:val="24"/>
              </w:rPr>
            </w:pPr>
            <w:r>
              <w:rPr>
                <w:sz w:val="24"/>
                <w:szCs w:val="24"/>
              </w:rPr>
              <w:t>24.05.2024г.</w:t>
            </w:r>
          </w:p>
          <w:p w:rsidR="00D24EEA" w:rsidRDefault="00D24EEA" w:rsidP="00D24EEA">
            <w:pPr>
              <w:rPr>
                <w:sz w:val="24"/>
                <w:szCs w:val="24"/>
              </w:rPr>
            </w:pPr>
          </w:p>
          <w:p w:rsidR="00D24EEA" w:rsidRDefault="00D24EEA" w:rsidP="00EE0B8F">
            <w:pPr>
              <w:rPr>
                <w:sz w:val="24"/>
                <w:szCs w:val="24"/>
                <w:u w:val="single"/>
              </w:rPr>
            </w:pPr>
          </w:p>
        </w:tc>
        <w:tc>
          <w:tcPr>
            <w:tcW w:w="2835"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p w:rsidR="00D24EEA" w:rsidRDefault="00D24EEA" w:rsidP="00D24EEA">
            <w:pPr>
              <w:rPr>
                <w:sz w:val="24"/>
                <w:szCs w:val="24"/>
              </w:rPr>
            </w:pPr>
          </w:p>
          <w:p w:rsidR="00F22C4E" w:rsidRDefault="00F22C4E" w:rsidP="00D24EEA">
            <w:pPr>
              <w:rPr>
                <w:sz w:val="24"/>
                <w:szCs w:val="24"/>
              </w:rPr>
            </w:pPr>
          </w:p>
          <w:p w:rsidR="00D24EEA" w:rsidRDefault="00D24EEA" w:rsidP="00D24EEA">
            <w:pPr>
              <w:rPr>
                <w:sz w:val="24"/>
                <w:szCs w:val="24"/>
              </w:rPr>
            </w:pPr>
            <w:r>
              <w:rPr>
                <w:sz w:val="24"/>
                <w:szCs w:val="24"/>
              </w:rPr>
              <w:t>Площад „Димо Хаджидимов“</w:t>
            </w:r>
          </w:p>
          <w:p w:rsidR="00D24EEA" w:rsidRDefault="00D24EEA" w:rsidP="00EE0B8F">
            <w:pPr>
              <w:rPr>
                <w:sz w:val="24"/>
                <w:szCs w:val="24"/>
              </w:rPr>
            </w:pPr>
          </w:p>
        </w:tc>
        <w:tc>
          <w:tcPr>
            <w:tcW w:w="3374"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Гергьовденски празници. Празник на гр.Хаджидимово</w:t>
            </w:r>
          </w:p>
          <w:p w:rsidR="00D24EEA" w:rsidRDefault="00D24EEA" w:rsidP="00D24EEA">
            <w:pPr>
              <w:rPr>
                <w:sz w:val="24"/>
                <w:szCs w:val="24"/>
              </w:rPr>
            </w:pPr>
          </w:p>
          <w:p w:rsidR="00F22C4E" w:rsidRDefault="00F22C4E" w:rsidP="00D24EEA">
            <w:pPr>
              <w:rPr>
                <w:sz w:val="24"/>
                <w:szCs w:val="24"/>
              </w:rPr>
            </w:pPr>
            <w:r>
              <w:rPr>
                <w:sz w:val="24"/>
                <w:szCs w:val="24"/>
              </w:rPr>
              <w:t>Изложба на писани яйца  и обредни хлябове за</w:t>
            </w:r>
          </w:p>
          <w:p w:rsidR="00D24EEA" w:rsidRDefault="00D24EEA" w:rsidP="00D24EEA">
            <w:pPr>
              <w:rPr>
                <w:sz w:val="24"/>
                <w:szCs w:val="24"/>
              </w:rPr>
            </w:pPr>
            <w:r>
              <w:rPr>
                <w:sz w:val="24"/>
                <w:szCs w:val="24"/>
              </w:rPr>
              <w:t>Възкресение Христово</w:t>
            </w:r>
          </w:p>
          <w:p w:rsidR="00D24EEA" w:rsidRDefault="00D24EEA" w:rsidP="00D24EEA">
            <w:pPr>
              <w:rPr>
                <w:sz w:val="24"/>
                <w:szCs w:val="24"/>
              </w:rPr>
            </w:pPr>
          </w:p>
          <w:p w:rsidR="00D24EEA" w:rsidRDefault="00D24EEA" w:rsidP="00D24EEA">
            <w:pPr>
              <w:rPr>
                <w:sz w:val="24"/>
                <w:szCs w:val="24"/>
              </w:rPr>
            </w:pPr>
            <w:r>
              <w:rPr>
                <w:sz w:val="24"/>
                <w:szCs w:val="24"/>
              </w:rPr>
              <w:t>Ден на славянската писменост и култура</w:t>
            </w:r>
          </w:p>
          <w:p w:rsidR="00D24EEA" w:rsidRDefault="00D24EEA" w:rsidP="009B3482">
            <w:pPr>
              <w:rPr>
                <w:sz w:val="24"/>
                <w:szCs w:val="24"/>
              </w:rPr>
            </w:pP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bookmarkStart w:id="0" w:name="_GoBack"/>
            <w:bookmarkEnd w:id="0"/>
            <w:r>
              <w:rPr>
                <w:sz w:val="24"/>
                <w:szCs w:val="24"/>
              </w:rPr>
              <w:t>Общ. администрация</w:t>
            </w: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F22C4E" w:rsidRDefault="00F22C4E" w:rsidP="00F22C4E">
            <w:pPr>
              <w:rPr>
                <w:sz w:val="24"/>
                <w:szCs w:val="24"/>
              </w:rPr>
            </w:pPr>
            <w:r>
              <w:rPr>
                <w:sz w:val="24"/>
                <w:szCs w:val="24"/>
              </w:rPr>
              <w:t>СУ“Никола Вапцаров“</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r>
              <w:rPr>
                <w:sz w:val="24"/>
                <w:szCs w:val="24"/>
              </w:rPr>
              <w:t>СУ“Никола Вапцаров“</w:t>
            </w:r>
          </w:p>
          <w:p w:rsidR="00D24EEA" w:rsidRDefault="00D24EEA" w:rsidP="00D24EEA">
            <w:pPr>
              <w:rPr>
                <w:sz w:val="24"/>
                <w:szCs w:val="24"/>
              </w:rPr>
            </w:pPr>
          </w:p>
        </w:tc>
      </w:tr>
      <w:tr w:rsidR="00D24EEA" w:rsidTr="006E1D4C">
        <w:tc>
          <w:tcPr>
            <w:tcW w:w="2014" w:type="dxa"/>
          </w:tcPr>
          <w:p w:rsidR="00D8170B" w:rsidRDefault="00D8170B" w:rsidP="00D24EEA">
            <w:pPr>
              <w:jc w:val="center"/>
              <w:rPr>
                <w:b/>
                <w:sz w:val="24"/>
                <w:szCs w:val="24"/>
                <w:u w:val="single"/>
              </w:rPr>
            </w:pPr>
          </w:p>
          <w:p w:rsidR="00D24EEA" w:rsidRPr="00D24EEA" w:rsidRDefault="00D24EEA" w:rsidP="00D24EEA">
            <w:pPr>
              <w:jc w:val="center"/>
              <w:rPr>
                <w:b/>
                <w:sz w:val="24"/>
                <w:szCs w:val="24"/>
                <w:u w:val="single"/>
              </w:rPr>
            </w:pPr>
            <w:r w:rsidRPr="00D24EEA">
              <w:rPr>
                <w:b/>
                <w:sz w:val="24"/>
                <w:szCs w:val="24"/>
                <w:u w:val="single"/>
              </w:rPr>
              <w:t>МЕСЕЦ ЮНИ</w:t>
            </w:r>
          </w:p>
          <w:p w:rsidR="00D24EEA" w:rsidRDefault="00D24EEA" w:rsidP="00D24EEA">
            <w:pPr>
              <w:jc w:val="center"/>
              <w:rPr>
                <w:sz w:val="24"/>
                <w:szCs w:val="24"/>
                <w:u w:val="single"/>
              </w:rPr>
            </w:pPr>
          </w:p>
          <w:p w:rsidR="00D24EEA" w:rsidRDefault="00D24EEA" w:rsidP="00D24EEA">
            <w:pPr>
              <w:rPr>
                <w:sz w:val="24"/>
                <w:szCs w:val="24"/>
              </w:rPr>
            </w:pPr>
            <w:r>
              <w:rPr>
                <w:sz w:val="24"/>
                <w:szCs w:val="24"/>
              </w:rPr>
              <w:t>01.06.2024г.</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02.06.2024г.</w:t>
            </w:r>
          </w:p>
          <w:p w:rsidR="00D24EEA" w:rsidRDefault="00D24EEA" w:rsidP="00D24EEA">
            <w:pPr>
              <w:jc w:val="center"/>
              <w:rPr>
                <w:sz w:val="24"/>
                <w:szCs w:val="24"/>
                <w:u w:val="single"/>
              </w:rPr>
            </w:pPr>
          </w:p>
        </w:tc>
        <w:tc>
          <w:tcPr>
            <w:tcW w:w="2835"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tc>
        <w:tc>
          <w:tcPr>
            <w:tcW w:w="3374"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Ден на детето.Карнавал ,игри и състезания</w:t>
            </w:r>
          </w:p>
          <w:p w:rsidR="00D24EEA" w:rsidRDefault="00D24EEA" w:rsidP="00D24EEA">
            <w:pPr>
              <w:rPr>
                <w:sz w:val="24"/>
                <w:szCs w:val="24"/>
              </w:rPr>
            </w:pPr>
          </w:p>
          <w:p w:rsidR="00D24EEA" w:rsidRDefault="00D24EEA" w:rsidP="00D24EEA">
            <w:pPr>
              <w:rPr>
                <w:sz w:val="24"/>
                <w:szCs w:val="24"/>
              </w:rPr>
            </w:pPr>
            <w:r w:rsidRPr="00ED4D35">
              <w:rPr>
                <w:sz w:val="24"/>
                <w:szCs w:val="24"/>
              </w:rPr>
              <w:t>Ден на Ботев и на загиналите за национално освобождение на България;</w:t>
            </w: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r>
              <w:rPr>
                <w:sz w:val="24"/>
                <w:szCs w:val="24"/>
              </w:rPr>
              <w:t>СУ“Никола Вапцаров“</w:t>
            </w:r>
          </w:p>
          <w:p w:rsidR="00D24EEA" w:rsidRDefault="00D24EEA" w:rsidP="00D24EEA">
            <w:pPr>
              <w:rPr>
                <w:sz w:val="24"/>
                <w:szCs w:val="24"/>
              </w:rPr>
            </w:pPr>
          </w:p>
          <w:p w:rsidR="00D24EEA" w:rsidRDefault="00D24EEA" w:rsidP="00D24EEA">
            <w:pPr>
              <w:rPr>
                <w:sz w:val="24"/>
                <w:szCs w:val="24"/>
              </w:rPr>
            </w:pPr>
            <w:r>
              <w:rPr>
                <w:sz w:val="24"/>
                <w:szCs w:val="24"/>
              </w:rPr>
              <w:t>Общ. администрация</w:t>
            </w:r>
          </w:p>
          <w:p w:rsidR="00D24EEA" w:rsidRDefault="00D24EEA" w:rsidP="00D24EEA">
            <w:pPr>
              <w:rPr>
                <w:sz w:val="24"/>
                <w:szCs w:val="24"/>
              </w:rPr>
            </w:pPr>
            <w:r>
              <w:rPr>
                <w:sz w:val="24"/>
                <w:szCs w:val="24"/>
              </w:rPr>
              <w:t>НЧ“Яне Сандански-1928“</w:t>
            </w:r>
          </w:p>
        </w:tc>
      </w:tr>
      <w:tr w:rsidR="00D24EEA" w:rsidTr="006E1D4C">
        <w:tc>
          <w:tcPr>
            <w:tcW w:w="2014" w:type="dxa"/>
          </w:tcPr>
          <w:p w:rsidR="00F22C4E" w:rsidRDefault="00F22C4E" w:rsidP="00D24EEA">
            <w:pPr>
              <w:jc w:val="center"/>
              <w:rPr>
                <w:b/>
                <w:sz w:val="24"/>
                <w:szCs w:val="24"/>
                <w:u w:val="single"/>
              </w:rPr>
            </w:pPr>
          </w:p>
          <w:p w:rsidR="00D24EEA" w:rsidRPr="00D24EEA" w:rsidRDefault="00D24EEA" w:rsidP="00D24EEA">
            <w:pPr>
              <w:jc w:val="center"/>
              <w:rPr>
                <w:b/>
                <w:sz w:val="24"/>
                <w:szCs w:val="24"/>
                <w:u w:val="single"/>
              </w:rPr>
            </w:pPr>
            <w:r w:rsidRPr="00D24EEA">
              <w:rPr>
                <w:b/>
                <w:sz w:val="24"/>
                <w:szCs w:val="24"/>
                <w:u w:val="single"/>
              </w:rPr>
              <w:t>МЕСЕЦ ЮЛИ</w:t>
            </w:r>
          </w:p>
          <w:p w:rsidR="00D24EEA" w:rsidRDefault="00D24EEA" w:rsidP="00D24EEA">
            <w:pPr>
              <w:jc w:val="center"/>
              <w:rPr>
                <w:b/>
                <w:sz w:val="24"/>
                <w:szCs w:val="24"/>
                <w:u w:val="single"/>
              </w:rPr>
            </w:pPr>
          </w:p>
          <w:p w:rsidR="00D24EEA" w:rsidRPr="00D24EEA" w:rsidRDefault="00D24EEA" w:rsidP="00D24EEA">
            <w:pPr>
              <w:jc w:val="center"/>
              <w:rPr>
                <w:b/>
                <w:sz w:val="24"/>
                <w:szCs w:val="24"/>
                <w:u w:val="single"/>
              </w:rPr>
            </w:pPr>
          </w:p>
        </w:tc>
        <w:tc>
          <w:tcPr>
            <w:tcW w:w="2835" w:type="dxa"/>
          </w:tcPr>
          <w:p w:rsidR="00D24EEA" w:rsidRDefault="00D24EEA" w:rsidP="00D24EEA">
            <w:pPr>
              <w:rPr>
                <w:sz w:val="24"/>
                <w:szCs w:val="24"/>
              </w:rPr>
            </w:pPr>
          </w:p>
        </w:tc>
        <w:tc>
          <w:tcPr>
            <w:tcW w:w="3374" w:type="dxa"/>
          </w:tcPr>
          <w:p w:rsidR="00F22C4E" w:rsidRDefault="00F22C4E" w:rsidP="00D24EEA">
            <w:pPr>
              <w:rPr>
                <w:sz w:val="24"/>
                <w:szCs w:val="24"/>
              </w:rPr>
            </w:pPr>
          </w:p>
          <w:p w:rsidR="00D24EEA" w:rsidRDefault="00D24EEA" w:rsidP="00D24EEA">
            <w:pPr>
              <w:rPr>
                <w:sz w:val="24"/>
                <w:szCs w:val="24"/>
              </w:rPr>
            </w:pPr>
            <w:r>
              <w:rPr>
                <w:sz w:val="24"/>
                <w:szCs w:val="24"/>
              </w:rPr>
              <w:t>Участия в събори</w:t>
            </w:r>
          </w:p>
          <w:p w:rsidR="00D24EEA" w:rsidRDefault="00D24EEA" w:rsidP="00D24EEA">
            <w:pPr>
              <w:rPr>
                <w:sz w:val="24"/>
                <w:szCs w:val="24"/>
              </w:rPr>
            </w:pPr>
          </w:p>
        </w:tc>
        <w:tc>
          <w:tcPr>
            <w:tcW w:w="2863" w:type="dxa"/>
          </w:tcPr>
          <w:p w:rsidR="00D24EEA" w:rsidRDefault="00D24EEA" w:rsidP="00D24EEA">
            <w:pPr>
              <w:rPr>
                <w:sz w:val="24"/>
                <w:szCs w:val="24"/>
              </w:rPr>
            </w:pPr>
          </w:p>
          <w:p w:rsidR="00D24EEA" w:rsidRDefault="00D24EEA" w:rsidP="00D24EEA">
            <w:pPr>
              <w:rPr>
                <w:sz w:val="24"/>
                <w:szCs w:val="24"/>
              </w:rPr>
            </w:pPr>
          </w:p>
        </w:tc>
      </w:tr>
      <w:tr w:rsidR="00D24EEA" w:rsidTr="006E1D4C">
        <w:tc>
          <w:tcPr>
            <w:tcW w:w="2014" w:type="dxa"/>
          </w:tcPr>
          <w:p w:rsidR="00F22C4E" w:rsidRDefault="00F22C4E" w:rsidP="00D24EEA">
            <w:pPr>
              <w:jc w:val="center"/>
              <w:rPr>
                <w:b/>
                <w:sz w:val="24"/>
                <w:szCs w:val="24"/>
                <w:u w:val="single"/>
              </w:rPr>
            </w:pPr>
          </w:p>
          <w:p w:rsidR="00D24EEA" w:rsidRPr="00D24EEA" w:rsidRDefault="00D24EEA" w:rsidP="00D24EEA">
            <w:pPr>
              <w:jc w:val="center"/>
              <w:rPr>
                <w:b/>
                <w:sz w:val="24"/>
                <w:szCs w:val="24"/>
                <w:u w:val="single"/>
              </w:rPr>
            </w:pPr>
            <w:r w:rsidRPr="00D24EEA">
              <w:rPr>
                <w:b/>
                <w:sz w:val="24"/>
                <w:szCs w:val="24"/>
                <w:u w:val="single"/>
              </w:rPr>
              <w:t>МЕСЕЦ АВГУСТ</w:t>
            </w:r>
          </w:p>
          <w:p w:rsidR="00D24EEA" w:rsidRDefault="00D24EEA" w:rsidP="00D24EEA">
            <w:pPr>
              <w:jc w:val="center"/>
              <w:rPr>
                <w:sz w:val="24"/>
                <w:szCs w:val="24"/>
                <w:u w:val="single"/>
              </w:rPr>
            </w:pPr>
          </w:p>
          <w:p w:rsidR="00D24EEA" w:rsidRDefault="00D24EEA" w:rsidP="00D24EEA">
            <w:pPr>
              <w:rPr>
                <w:sz w:val="24"/>
                <w:szCs w:val="24"/>
              </w:rPr>
            </w:pPr>
          </w:p>
          <w:p w:rsidR="00D24EEA" w:rsidRPr="00ED4D35" w:rsidRDefault="00D24EEA" w:rsidP="00D24EEA">
            <w:pPr>
              <w:rPr>
                <w:sz w:val="24"/>
                <w:szCs w:val="24"/>
              </w:rPr>
            </w:pPr>
            <w:r w:rsidRPr="00ED4D35">
              <w:rPr>
                <w:sz w:val="24"/>
                <w:szCs w:val="24"/>
              </w:rPr>
              <w:t>15</w:t>
            </w:r>
            <w:r>
              <w:rPr>
                <w:sz w:val="24"/>
                <w:szCs w:val="24"/>
              </w:rPr>
              <w:t>.08.2024г.</w:t>
            </w:r>
          </w:p>
          <w:p w:rsidR="00D24EEA" w:rsidRPr="00D24EEA" w:rsidRDefault="00D24EEA" w:rsidP="00D24EEA">
            <w:pPr>
              <w:jc w:val="center"/>
              <w:rPr>
                <w:b/>
                <w:sz w:val="24"/>
                <w:szCs w:val="24"/>
                <w:u w:val="single"/>
              </w:rPr>
            </w:pPr>
          </w:p>
        </w:tc>
        <w:tc>
          <w:tcPr>
            <w:tcW w:w="2835"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tc>
        <w:tc>
          <w:tcPr>
            <w:tcW w:w="3374" w:type="dxa"/>
          </w:tcPr>
          <w:p w:rsidR="00D24EEA" w:rsidRDefault="00D24EEA" w:rsidP="00D24EEA">
            <w:pPr>
              <w:rPr>
                <w:sz w:val="24"/>
                <w:szCs w:val="24"/>
              </w:rPr>
            </w:pPr>
          </w:p>
          <w:p w:rsidR="00D24EEA" w:rsidRDefault="00D24EEA" w:rsidP="00D24EEA">
            <w:pPr>
              <w:rPr>
                <w:sz w:val="24"/>
                <w:szCs w:val="24"/>
              </w:rPr>
            </w:pPr>
            <w:r>
              <w:rPr>
                <w:sz w:val="24"/>
                <w:szCs w:val="24"/>
              </w:rPr>
              <w:t>Участие в събори</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Успение на Света Богородица – църковен празник</w:t>
            </w:r>
          </w:p>
          <w:p w:rsidR="00D24EEA" w:rsidRDefault="00D24EEA" w:rsidP="00D24EEA">
            <w:pPr>
              <w:rPr>
                <w:sz w:val="24"/>
                <w:szCs w:val="24"/>
              </w:rPr>
            </w:pP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 xml:space="preserve">Църковно настоятелство </w:t>
            </w: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p>
        </w:tc>
      </w:tr>
      <w:tr w:rsidR="00D24EEA" w:rsidTr="006E1D4C">
        <w:tc>
          <w:tcPr>
            <w:tcW w:w="2014" w:type="dxa"/>
          </w:tcPr>
          <w:p w:rsidR="00D24EEA" w:rsidRPr="00D24EEA" w:rsidRDefault="00D24EEA" w:rsidP="00D24EEA">
            <w:pPr>
              <w:rPr>
                <w:b/>
                <w:sz w:val="24"/>
                <w:szCs w:val="24"/>
                <w:u w:val="single"/>
              </w:rPr>
            </w:pPr>
            <w:r w:rsidRPr="00D24EEA">
              <w:rPr>
                <w:b/>
                <w:sz w:val="24"/>
                <w:szCs w:val="24"/>
                <w:u w:val="single"/>
              </w:rPr>
              <w:t>МЕСЕЦ СЕПТЕМВРИ</w:t>
            </w:r>
          </w:p>
          <w:p w:rsidR="00D24EEA" w:rsidRDefault="00D24EEA" w:rsidP="00D24EEA">
            <w:pPr>
              <w:rPr>
                <w:sz w:val="24"/>
                <w:szCs w:val="24"/>
              </w:rPr>
            </w:pPr>
          </w:p>
          <w:p w:rsidR="00D24EEA" w:rsidRPr="00D24EEA" w:rsidRDefault="00D24EEA" w:rsidP="00D24EEA">
            <w:pPr>
              <w:jc w:val="center"/>
              <w:rPr>
                <w:b/>
                <w:sz w:val="24"/>
                <w:szCs w:val="24"/>
                <w:u w:val="single"/>
              </w:rPr>
            </w:pPr>
            <w:r>
              <w:rPr>
                <w:sz w:val="24"/>
                <w:szCs w:val="24"/>
              </w:rPr>
              <w:t>15.09.202г.</w:t>
            </w:r>
          </w:p>
        </w:tc>
        <w:tc>
          <w:tcPr>
            <w:tcW w:w="2835"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tc>
        <w:tc>
          <w:tcPr>
            <w:tcW w:w="3374" w:type="dxa"/>
          </w:tcPr>
          <w:p w:rsidR="00D24EEA" w:rsidRDefault="00D24EEA" w:rsidP="00D24EEA">
            <w:pPr>
              <w:spacing w:after="28" w:line="238" w:lineRule="atLeast"/>
              <w:rPr>
                <w:sz w:val="24"/>
                <w:szCs w:val="24"/>
              </w:rPr>
            </w:pPr>
          </w:p>
          <w:p w:rsidR="00D24EEA" w:rsidRDefault="00D24EEA" w:rsidP="00D24EEA">
            <w:pPr>
              <w:spacing w:after="28" w:line="238" w:lineRule="atLeast"/>
              <w:rPr>
                <w:sz w:val="24"/>
                <w:szCs w:val="24"/>
              </w:rPr>
            </w:pPr>
          </w:p>
          <w:p w:rsidR="00D24EEA" w:rsidRDefault="00D24EEA" w:rsidP="00D24EEA">
            <w:pPr>
              <w:spacing w:after="28" w:line="238" w:lineRule="atLeast"/>
              <w:rPr>
                <w:sz w:val="24"/>
                <w:szCs w:val="24"/>
              </w:rPr>
            </w:pPr>
          </w:p>
          <w:p w:rsidR="00D24EEA" w:rsidRDefault="00D24EEA" w:rsidP="00D24EEA">
            <w:pPr>
              <w:spacing w:after="28" w:line="238" w:lineRule="atLeast"/>
              <w:rPr>
                <w:sz w:val="24"/>
                <w:szCs w:val="24"/>
              </w:rPr>
            </w:pPr>
            <w:r w:rsidRPr="009129BB">
              <w:rPr>
                <w:sz w:val="24"/>
                <w:szCs w:val="24"/>
              </w:rPr>
              <w:t>От</w:t>
            </w:r>
            <w:r>
              <w:rPr>
                <w:sz w:val="24"/>
                <w:szCs w:val="24"/>
              </w:rPr>
              <w:t>криване на новата учебна година.</w:t>
            </w:r>
            <w:r w:rsidRPr="006C58C9">
              <w:rPr>
                <w:sz w:val="24"/>
                <w:szCs w:val="24"/>
              </w:rPr>
              <w:t xml:space="preserve"> </w:t>
            </w:r>
          </w:p>
          <w:p w:rsidR="00D24EEA" w:rsidRDefault="00D24EEA" w:rsidP="00D24EEA">
            <w:pPr>
              <w:rPr>
                <w:sz w:val="24"/>
                <w:szCs w:val="24"/>
              </w:rPr>
            </w:pP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r>
              <w:rPr>
                <w:sz w:val="24"/>
                <w:szCs w:val="24"/>
              </w:rPr>
              <w:t>СУ“Никола Вапцаров“</w:t>
            </w:r>
          </w:p>
        </w:tc>
      </w:tr>
      <w:tr w:rsidR="00D24EEA" w:rsidTr="006E1D4C">
        <w:tc>
          <w:tcPr>
            <w:tcW w:w="2014" w:type="dxa"/>
          </w:tcPr>
          <w:p w:rsidR="00D24EEA" w:rsidRPr="00D24EEA" w:rsidRDefault="00D24EEA" w:rsidP="00D24EEA">
            <w:pPr>
              <w:rPr>
                <w:b/>
                <w:sz w:val="24"/>
                <w:szCs w:val="24"/>
                <w:u w:val="single"/>
              </w:rPr>
            </w:pPr>
            <w:r w:rsidRPr="00D24EEA">
              <w:rPr>
                <w:b/>
                <w:sz w:val="24"/>
                <w:szCs w:val="24"/>
                <w:u w:val="single"/>
              </w:rPr>
              <w:t>МЕСЕЦ ОКТОМВРИ</w:t>
            </w:r>
          </w:p>
          <w:p w:rsidR="00D24EEA" w:rsidRDefault="00D24EEA" w:rsidP="00D24EEA">
            <w:pPr>
              <w:rPr>
                <w:sz w:val="24"/>
                <w:szCs w:val="24"/>
                <w:u w:val="single"/>
              </w:rPr>
            </w:pPr>
          </w:p>
          <w:p w:rsidR="00D24EEA" w:rsidRDefault="00D24EEA" w:rsidP="00D24EEA">
            <w:pPr>
              <w:rPr>
                <w:sz w:val="24"/>
                <w:szCs w:val="24"/>
              </w:rPr>
            </w:pPr>
            <w:r w:rsidRPr="006C58C9">
              <w:rPr>
                <w:sz w:val="24"/>
                <w:szCs w:val="24"/>
              </w:rPr>
              <w:t>01.10.</w:t>
            </w:r>
            <w:r>
              <w:rPr>
                <w:sz w:val="24"/>
                <w:szCs w:val="24"/>
              </w:rPr>
              <w:t>2024г.</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14.10.2024г.</w:t>
            </w:r>
          </w:p>
          <w:p w:rsidR="00D24EEA" w:rsidRDefault="00D24EEA" w:rsidP="00D24EEA">
            <w:pPr>
              <w:rPr>
                <w:sz w:val="24"/>
                <w:szCs w:val="24"/>
              </w:rPr>
            </w:pPr>
          </w:p>
          <w:p w:rsidR="00D24EEA" w:rsidRDefault="00D24EEA" w:rsidP="00D24EEA">
            <w:pPr>
              <w:rPr>
                <w:sz w:val="24"/>
                <w:szCs w:val="24"/>
              </w:rPr>
            </w:pPr>
          </w:p>
          <w:p w:rsidR="00D24EEA" w:rsidRPr="00D24EEA" w:rsidRDefault="00D24EEA" w:rsidP="00D24EEA">
            <w:pPr>
              <w:rPr>
                <w:b/>
                <w:sz w:val="24"/>
                <w:szCs w:val="24"/>
                <w:u w:val="single"/>
              </w:rPr>
            </w:pPr>
            <w:r>
              <w:rPr>
                <w:sz w:val="24"/>
                <w:szCs w:val="24"/>
              </w:rPr>
              <w:t>26.10.2024г.</w:t>
            </w:r>
          </w:p>
        </w:tc>
        <w:tc>
          <w:tcPr>
            <w:tcW w:w="2835"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с.Садово</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гр.Хаджидимово</w:t>
            </w:r>
          </w:p>
        </w:tc>
        <w:tc>
          <w:tcPr>
            <w:tcW w:w="3374"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Ден на музиката</w:t>
            </w: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Празник на с.Садово</w:t>
            </w:r>
          </w:p>
          <w:p w:rsidR="00D24EEA" w:rsidRDefault="00D24EEA" w:rsidP="00D24EEA">
            <w:pPr>
              <w:rPr>
                <w:sz w:val="24"/>
                <w:szCs w:val="24"/>
              </w:rPr>
            </w:pPr>
            <w:r>
              <w:rPr>
                <w:sz w:val="24"/>
                <w:szCs w:val="24"/>
              </w:rPr>
              <w:t>Концертна програма</w:t>
            </w:r>
          </w:p>
          <w:p w:rsidR="00D24EEA" w:rsidRDefault="00D24EEA" w:rsidP="00D24EEA">
            <w:pPr>
              <w:rPr>
                <w:sz w:val="24"/>
                <w:szCs w:val="24"/>
              </w:rPr>
            </w:pPr>
          </w:p>
          <w:p w:rsidR="00D24EEA" w:rsidRDefault="00D24EEA" w:rsidP="00D24EEA">
            <w:pPr>
              <w:spacing w:after="28" w:line="238" w:lineRule="atLeast"/>
              <w:rPr>
                <w:sz w:val="24"/>
                <w:szCs w:val="24"/>
              </w:rPr>
            </w:pPr>
            <w:r>
              <w:rPr>
                <w:sz w:val="24"/>
                <w:szCs w:val="24"/>
              </w:rPr>
              <w:t>Димитровден –Църковен празник</w:t>
            </w:r>
          </w:p>
        </w:tc>
        <w:tc>
          <w:tcPr>
            <w:tcW w:w="2863" w:type="dxa"/>
          </w:tcPr>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r>
              <w:rPr>
                <w:sz w:val="24"/>
                <w:szCs w:val="24"/>
              </w:rPr>
              <w:t>СУ“Никола Вапцаров“</w:t>
            </w:r>
          </w:p>
          <w:p w:rsidR="00D24EEA" w:rsidRDefault="00D24EEA" w:rsidP="00D24EEA">
            <w:pPr>
              <w:rPr>
                <w:sz w:val="24"/>
                <w:szCs w:val="24"/>
              </w:rPr>
            </w:pP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p>
          <w:p w:rsidR="00F22C4E" w:rsidRDefault="00F22C4E" w:rsidP="00F22C4E">
            <w:pPr>
              <w:rPr>
                <w:sz w:val="24"/>
                <w:szCs w:val="24"/>
              </w:rPr>
            </w:pPr>
          </w:p>
          <w:p w:rsidR="00F22C4E" w:rsidRDefault="00F22C4E" w:rsidP="00F22C4E">
            <w:pPr>
              <w:rPr>
                <w:sz w:val="24"/>
                <w:szCs w:val="24"/>
              </w:rPr>
            </w:pPr>
            <w:r>
              <w:rPr>
                <w:sz w:val="24"/>
                <w:szCs w:val="24"/>
              </w:rPr>
              <w:t xml:space="preserve">Църковно настоятелство </w:t>
            </w:r>
          </w:p>
          <w:p w:rsidR="00D24EEA" w:rsidRDefault="00D24EEA" w:rsidP="00D24EEA">
            <w:pPr>
              <w:rPr>
                <w:sz w:val="24"/>
                <w:szCs w:val="24"/>
              </w:rPr>
            </w:pPr>
            <w:r>
              <w:rPr>
                <w:sz w:val="24"/>
                <w:szCs w:val="24"/>
              </w:rPr>
              <w:t>НЧ“Яне Сандански-1928“</w:t>
            </w:r>
          </w:p>
          <w:p w:rsidR="00D24EEA" w:rsidRDefault="00D24EEA" w:rsidP="00D24EEA">
            <w:pPr>
              <w:rPr>
                <w:sz w:val="24"/>
                <w:szCs w:val="24"/>
              </w:rPr>
            </w:pPr>
          </w:p>
        </w:tc>
      </w:tr>
      <w:tr w:rsidR="00D24EEA" w:rsidTr="006E1D4C">
        <w:tc>
          <w:tcPr>
            <w:tcW w:w="2014" w:type="dxa"/>
          </w:tcPr>
          <w:p w:rsidR="00D8170B" w:rsidRPr="00D8170B" w:rsidRDefault="00D8170B" w:rsidP="00D8170B">
            <w:pPr>
              <w:rPr>
                <w:b/>
                <w:sz w:val="24"/>
                <w:szCs w:val="24"/>
                <w:u w:val="single"/>
              </w:rPr>
            </w:pPr>
            <w:r w:rsidRPr="00D8170B">
              <w:rPr>
                <w:b/>
                <w:sz w:val="24"/>
                <w:szCs w:val="24"/>
                <w:u w:val="single"/>
              </w:rPr>
              <w:t>МЕСЕЦ НОЕМВРИ</w:t>
            </w:r>
          </w:p>
          <w:p w:rsidR="00D8170B" w:rsidRDefault="00D8170B" w:rsidP="00D8170B">
            <w:pPr>
              <w:rPr>
                <w:sz w:val="24"/>
                <w:szCs w:val="24"/>
                <w:u w:val="single"/>
              </w:rPr>
            </w:pPr>
          </w:p>
          <w:p w:rsidR="00D8170B" w:rsidRDefault="00D8170B" w:rsidP="00D8170B">
            <w:pPr>
              <w:rPr>
                <w:sz w:val="24"/>
                <w:szCs w:val="24"/>
              </w:rPr>
            </w:pPr>
            <w:r>
              <w:rPr>
                <w:sz w:val="24"/>
                <w:szCs w:val="24"/>
              </w:rPr>
              <w:t>01.11.2024г.</w:t>
            </w:r>
          </w:p>
          <w:p w:rsidR="00D24EEA" w:rsidRDefault="00D24EEA" w:rsidP="00D24EEA">
            <w:pPr>
              <w:rPr>
                <w:sz w:val="24"/>
                <w:szCs w:val="24"/>
                <w:u w:val="single"/>
              </w:rPr>
            </w:pPr>
          </w:p>
        </w:tc>
        <w:tc>
          <w:tcPr>
            <w:tcW w:w="2835"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гр.Хаджидимово</w:t>
            </w:r>
          </w:p>
          <w:p w:rsidR="00D24EEA" w:rsidRDefault="00D24EEA" w:rsidP="00D24EEA">
            <w:pPr>
              <w:rPr>
                <w:sz w:val="24"/>
                <w:szCs w:val="24"/>
              </w:rPr>
            </w:pPr>
          </w:p>
        </w:tc>
        <w:tc>
          <w:tcPr>
            <w:tcW w:w="3374"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Ден на народните будители</w:t>
            </w:r>
          </w:p>
          <w:p w:rsidR="00D24EEA" w:rsidRDefault="00D24EEA" w:rsidP="00D24EEA">
            <w:pPr>
              <w:rPr>
                <w:sz w:val="24"/>
                <w:szCs w:val="24"/>
              </w:rPr>
            </w:pPr>
          </w:p>
        </w:tc>
        <w:tc>
          <w:tcPr>
            <w:tcW w:w="2863"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НЧ“Яне Сандански-1928“</w:t>
            </w:r>
          </w:p>
          <w:p w:rsidR="00D8170B" w:rsidRDefault="00D8170B" w:rsidP="00D8170B">
            <w:pPr>
              <w:rPr>
                <w:sz w:val="24"/>
                <w:szCs w:val="24"/>
              </w:rPr>
            </w:pPr>
            <w:r>
              <w:rPr>
                <w:sz w:val="24"/>
                <w:szCs w:val="24"/>
              </w:rPr>
              <w:t>СУ“Никола Вапцаров“</w:t>
            </w:r>
          </w:p>
          <w:p w:rsidR="00D24EEA" w:rsidRDefault="00D24EEA" w:rsidP="00D24EEA">
            <w:pPr>
              <w:rPr>
                <w:sz w:val="24"/>
                <w:szCs w:val="24"/>
              </w:rPr>
            </w:pPr>
          </w:p>
        </w:tc>
      </w:tr>
      <w:tr w:rsidR="00D8170B" w:rsidTr="006E1D4C">
        <w:tc>
          <w:tcPr>
            <w:tcW w:w="2014" w:type="dxa"/>
          </w:tcPr>
          <w:p w:rsidR="00D8170B" w:rsidRPr="00D8170B" w:rsidRDefault="00D8170B" w:rsidP="00D8170B">
            <w:pPr>
              <w:rPr>
                <w:b/>
                <w:sz w:val="24"/>
                <w:szCs w:val="24"/>
                <w:u w:val="single"/>
              </w:rPr>
            </w:pPr>
            <w:r w:rsidRPr="00D8170B">
              <w:rPr>
                <w:b/>
                <w:sz w:val="24"/>
                <w:szCs w:val="24"/>
                <w:u w:val="single"/>
              </w:rPr>
              <w:t>МЕСЕЦ ДЕКЕМВРИ</w:t>
            </w:r>
          </w:p>
          <w:p w:rsidR="00D8170B" w:rsidRDefault="00D8170B" w:rsidP="00D8170B">
            <w:pPr>
              <w:rPr>
                <w:sz w:val="24"/>
                <w:szCs w:val="24"/>
                <w:u w:val="single"/>
              </w:rPr>
            </w:pPr>
          </w:p>
          <w:p w:rsidR="00D8170B" w:rsidRPr="0004031C" w:rsidRDefault="00D8170B" w:rsidP="00D8170B">
            <w:pPr>
              <w:rPr>
                <w:sz w:val="24"/>
                <w:szCs w:val="24"/>
                <w:u w:val="single"/>
              </w:rPr>
            </w:pPr>
            <w:r>
              <w:rPr>
                <w:sz w:val="24"/>
                <w:szCs w:val="24"/>
              </w:rPr>
              <w:t>25.12.2024г.</w:t>
            </w:r>
          </w:p>
          <w:p w:rsidR="00D8170B" w:rsidRPr="00D8170B" w:rsidRDefault="00D8170B" w:rsidP="00D8170B">
            <w:pPr>
              <w:rPr>
                <w:b/>
                <w:sz w:val="24"/>
                <w:szCs w:val="24"/>
                <w:u w:val="single"/>
              </w:rPr>
            </w:pPr>
          </w:p>
        </w:tc>
        <w:tc>
          <w:tcPr>
            <w:tcW w:w="2835"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гр.Хаджидимово</w:t>
            </w:r>
          </w:p>
          <w:p w:rsidR="00D8170B" w:rsidRDefault="00D8170B" w:rsidP="00D8170B">
            <w:pPr>
              <w:rPr>
                <w:sz w:val="24"/>
                <w:szCs w:val="24"/>
              </w:rPr>
            </w:pPr>
          </w:p>
        </w:tc>
        <w:tc>
          <w:tcPr>
            <w:tcW w:w="3374"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Коледен концерт</w:t>
            </w:r>
          </w:p>
        </w:tc>
        <w:tc>
          <w:tcPr>
            <w:tcW w:w="2863" w:type="dxa"/>
          </w:tcPr>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p>
          <w:p w:rsidR="00D8170B" w:rsidRDefault="00D8170B" w:rsidP="00D8170B">
            <w:pPr>
              <w:rPr>
                <w:sz w:val="24"/>
                <w:szCs w:val="24"/>
              </w:rPr>
            </w:pPr>
            <w:r>
              <w:rPr>
                <w:sz w:val="24"/>
                <w:szCs w:val="24"/>
              </w:rPr>
              <w:t>НЧ“Яне Сандански-1928“</w:t>
            </w:r>
          </w:p>
          <w:p w:rsidR="00D8170B" w:rsidRDefault="00D8170B" w:rsidP="00D8170B">
            <w:pPr>
              <w:rPr>
                <w:sz w:val="24"/>
                <w:szCs w:val="24"/>
              </w:rPr>
            </w:pPr>
            <w:r>
              <w:rPr>
                <w:sz w:val="24"/>
                <w:szCs w:val="24"/>
              </w:rPr>
              <w:t>СУ“Никола Вапцаров“</w:t>
            </w:r>
          </w:p>
          <w:p w:rsidR="00D8170B" w:rsidRDefault="00D8170B" w:rsidP="00D8170B">
            <w:pPr>
              <w:rPr>
                <w:sz w:val="24"/>
                <w:szCs w:val="24"/>
              </w:rPr>
            </w:pPr>
          </w:p>
        </w:tc>
      </w:tr>
    </w:tbl>
    <w:p w:rsidR="008D68FB" w:rsidRDefault="00D8170B" w:rsidP="00F22C4E">
      <w:pPr>
        <w:spacing w:after="0"/>
      </w:pPr>
      <w:r>
        <w:t xml:space="preserve">                                                                                    </w:t>
      </w:r>
    </w:p>
    <w:p w:rsidR="00D8170B" w:rsidRDefault="008D68FB" w:rsidP="00F22C4E">
      <w:pPr>
        <w:spacing w:after="0"/>
      </w:pPr>
      <w:r>
        <w:t xml:space="preserve">                                                                                       </w:t>
      </w:r>
      <w:r w:rsidR="00D8170B">
        <w:t xml:space="preserve"> Изготвил:</w:t>
      </w:r>
      <w:r w:rsidR="00F22C4E" w:rsidRPr="00F22C4E">
        <w:t xml:space="preserve"> </w:t>
      </w:r>
      <w:r w:rsidR="00F22C4E">
        <w:t xml:space="preserve">Кръстю Воденичаров </w:t>
      </w:r>
      <w:r w:rsidR="00D8170B">
        <w:t>……………</w:t>
      </w:r>
    </w:p>
    <w:p w:rsidR="00D8170B" w:rsidRDefault="00D8170B" w:rsidP="00F22C4E">
      <w:pPr>
        <w:spacing w:after="0"/>
      </w:pPr>
      <w:r>
        <w:t xml:space="preserve">                                                                                      / Секретар на НЧ“Яне Сандански-1928“/</w:t>
      </w:r>
    </w:p>
    <w:p w:rsidR="00D8170B" w:rsidRDefault="00D8170B" w:rsidP="00D8170B">
      <w:r>
        <w:t xml:space="preserve">                                                                                             </w:t>
      </w:r>
    </w:p>
    <w:sectPr w:rsidR="00D8170B" w:rsidSect="0052734B">
      <w:pgSz w:w="11906" w:h="16838"/>
      <w:pgMar w:top="284"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31FBC"/>
    <w:multiLevelType w:val="hybridMultilevel"/>
    <w:tmpl w:val="0A6296B2"/>
    <w:lvl w:ilvl="0" w:tplc="64AA2684">
      <w:start w:val="1"/>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23E645E"/>
    <w:multiLevelType w:val="hybridMultilevel"/>
    <w:tmpl w:val="A676A37E"/>
    <w:lvl w:ilvl="0" w:tplc="37844FA4">
      <w:start w:val="1"/>
      <w:numFmt w:val="decimalZero"/>
      <w:lvlText w:val="%1-"/>
      <w:lvlJc w:val="left"/>
      <w:pPr>
        <w:ind w:left="417" w:hanging="360"/>
      </w:pPr>
      <w:rPr>
        <w:rFonts w:hint="default"/>
      </w:rPr>
    </w:lvl>
    <w:lvl w:ilvl="1" w:tplc="04020019" w:tentative="1">
      <w:start w:val="1"/>
      <w:numFmt w:val="lowerLetter"/>
      <w:lvlText w:val="%2."/>
      <w:lvlJc w:val="left"/>
      <w:pPr>
        <w:ind w:left="1137" w:hanging="360"/>
      </w:pPr>
    </w:lvl>
    <w:lvl w:ilvl="2" w:tplc="0402001B" w:tentative="1">
      <w:start w:val="1"/>
      <w:numFmt w:val="lowerRoman"/>
      <w:lvlText w:val="%3."/>
      <w:lvlJc w:val="right"/>
      <w:pPr>
        <w:ind w:left="1857" w:hanging="180"/>
      </w:pPr>
    </w:lvl>
    <w:lvl w:ilvl="3" w:tplc="0402000F" w:tentative="1">
      <w:start w:val="1"/>
      <w:numFmt w:val="decimal"/>
      <w:lvlText w:val="%4."/>
      <w:lvlJc w:val="left"/>
      <w:pPr>
        <w:ind w:left="2577" w:hanging="360"/>
      </w:pPr>
    </w:lvl>
    <w:lvl w:ilvl="4" w:tplc="04020019" w:tentative="1">
      <w:start w:val="1"/>
      <w:numFmt w:val="lowerLetter"/>
      <w:lvlText w:val="%5."/>
      <w:lvlJc w:val="left"/>
      <w:pPr>
        <w:ind w:left="3297" w:hanging="360"/>
      </w:pPr>
    </w:lvl>
    <w:lvl w:ilvl="5" w:tplc="0402001B" w:tentative="1">
      <w:start w:val="1"/>
      <w:numFmt w:val="lowerRoman"/>
      <w:lvlText w:val="%6."/>
      <w:lvlJc w:val="right"/>
      <w:pPr>
        <w:ind w:left="4017" w:hanging="180"/>
      </w:pPr>
    </w:lvl>
    <w:lvl w:ilvl="6" w:tplc="0402000F" w:tentative="1">
      <w:start w:val="1"/>
      <w:numFmt w:val="decimal"/>
      <w:lvlText w:val="%7."/>
      <w:lvlJc w:val="left"/>
      <w:pPr>
        <w:ind w:left="4737" w:hanging="360"/>
      </w:pPr>
    </w:lvl>
    <w:lvl w:ilvl="7" w:tplc="04020019" w:tentative="1">
      <w:start w:val="1"/>
      <w:numFmt w:val="lowerLetter"/>
      <w:lvlText w:val="%8."/>
      <w:lvlJc w:val="left"/>
      <w:pPr>
        <w:ind w:left="5457" w:hanging="360"/>
      </w:pPr>
    </w:lvl>
    <w:lvl w:ilvl="8" w:tplc="0402001B" w:tentative="1">
      <w:start w:val="1"/>
      <w:numFmt w:val="lowerRoman"/>
      <w:lvlText w:val="%9."/>
      <w:lvlJc w:val="right"/>
      <w:pPr>
        <w:ind w:left="6177" w:hanging="180"/>
      </w:pPr>
    </w:lvl>
  </w:abstractNum>
  <w:abstractNum w:abstractNumId="2">
    <w:nsid w:val="6CAC45FF"/>
    <w:multiLevelType w:val="hybridMultilevel"/>
    <w:tmpl w:val="A5B22646"/>
    <w:lvl w:ilvl="0" w:tplc="478AE772">
      <w:start w:val="1"/>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8F"/>
    <w:rsid w:val="0021181A"/>
    <w:rsid w:val="0052734B"/>
    <w:rsid w:val="006E1D4C"/>
    <w:rsid w:val="00857A78"/>
    <w:rsid w:val="008B743D"/>
    <w:rsid w:val="008D68FB"/>
    <w:rsid w:val="00A76C85"/>
    <w:rsid w:val="00AD262C"/>
    <w:rsid w:val="00B52095"/>
    <w:rsid w:val="00C66A0F"/>
    <w:rsid w:val="00D24EEA"/>
    <w:rsid w:val="00D8170B"/>
    <w:rsid w:val="00EE0B8F"/>
    <w:rsid w:val="00F22C4E"/>
    <w:rsid w:val="00F876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98C61-35DF-4BED-A1D2-3F8B6772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B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1448</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infocenter</dc:creator>
  <cp:lastModifiedBy>Кръстю</cp:lastModifiedBy>
  <cp:revision>12</cp:revision>
  <dcterms:created xsi:type="dcterms:W3CDTF">2024-04-02T06:56:00Z</dcterms:created>
  <dcterms:modified xsi:type="dcterms:W3CDTF">2024-04-02T09:23:00Z</dcterms:modified>
</cp:coreProperties>
</file>